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52" w:rsidRDefault="00186352" w:rsidP="001A4297">
      <w:pPr>
        <w:spacing w:after="0" w:line="240" w:lineRule="auto"/>
      </w:pPr>
      <w:bookmarkStart w:id="0" w:name="_GoBack"/>
      <w:bookmarkEnd w:id="0"/>
    </w:p>
    <w:p w:rsidR="001A4297" w:rsidRPr="001A4297" w:rsidRDefault="001A4297" w:rsidP="001A4297">
      <w:pPr>
        <w:spacing w:after="0" w:line="240" w:lineRule="auto"/>
        <w:jc w:val="center"/>
        <w:rPr>
          <w:b/>
          <w:sz w:val="48"/>
          <w:szCs w:val="48"/>
        </w:rPr>
      </w:pPr>
      <w:r w:rsidRPr="001A4297">
        <w:rPr>
          <w:b/>
          <w:sz w:val="48"/>
          <w:szCs w:val="48"/>
        </w:rPr>
        <w:t xml:space="preserve">Depth of Knowledge </w:t>
      </w:r>
      <w:r w:rsidR="00E15985">
        <w:rPr>
          <w:b/>
          <w:sz w:val="48"/>
          <w:szCs w:val="48"/>
        </w:rPr>
        <w:t xml:space="preserve">Cognitive Rigor </w:t>
      </w:r>
      <w:r w:rsidRPr="001A4297">
        <w:rPr>
          <w:b/>
          <w:sz w:val="48"/>
          <w:szCs w:val="48"/>
        </w:rPr>
        <w:t>Reading Matrix</w:t>
      </w:r>
    </w:p>
    <w:p w:rsidR="001A4297" w:rsidRDefault="001A4297" w:rsidP="001A4297">
      <w:pPr>
        <w:spacing w:after="0" w:line="240" w:lineRule="auto"/>
      </w:pPr>
    </w:p>
    <w:tbl>
      <w:tblPr>
        <w:tblpPr w:leftFromText="180" w:rightFromText="180" w:vertAnchor="page" w:horzAnchor="margin" w:tblpX="324" w:tblpY="2281"/>
        <w:tblW w:w="1482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24"/>
        <w:gridCol w:w="3150"/>
        <w:gridCol w:w="2880"/>
        <w:gridCol w:w="2812"/>
        <w:gridCol w:w="2956"/>
      </w:tblGrid>
      <w:tr w:rsidR="001A4297" w:rsidRPr="00AF5025" w:rsidTr="007A7B9A">
        <w:trPr>
          <w:trHeight w:val="1063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4297" w:rsidRDefault="001A4297" w:rsidP="001A4297">
            <w:pPr>
              <w:spacing w:after="0" w:line="240" w:lineRule="auto"/>
              <w:rPr>
                <w:b/>
                <w:color w:val="000099"/>
                <w:sz w:val="32"/>
                <w:szCs w:val="32"/>
              </w:rPr>
            </w:pPr>
            <w:r w:rsidRPr="00017D27">
              <w:rPr>
                <w:rFonts w:eastAsia="Times New Roman" w:cs="Calibri"/>
                <w:b/>
                <w:bCs/>
                <w:color w:val="002060"/>
                <w:kern w:val="24"/>
                <w:sz w:val="32"/>
                <w:szCs w:val="32"/>
              </w:rPr>
              <w:t>Webb’s</w:t>
            </w:r>
            <w:r>
              <w:rPr>
                <w:rFonts w:eastAsia="Times New Roman" w:cs="Calibri"/>
                <w:b/>
                <w:bCs/>
                <w:color w:val="002060"/>
                <w:kern w:val="24"/>
                <w:sz w:val="32"/>
                <w:szCs w:val="32"/>
              </w:rPr>
              <w:t xml:space="preserve">     </w:t>
            </w:r>
            <w:r w:rsidR="007A7B9A">
              <w:rPr>
                <w:rFonts w:eastAsia="Times New Roman" w:cs="Calibri"/>
                <w:b/>
                <w:bCs/>
                <w:color w:val="002060"/>
                <w:kern w:val="24"/>
                <w:sz w:val="32"/>
                <w:szCs w:val="32"/>
              </w:rPr>
              <w:t xml:space="preserve">       </w:t>
            </w:r>
            <w:r>
              <w:rPr>
                <w:rFonts w:eastAsia="Times New Roman" w:cs="Calibri"/>
                <w:b/>
                <w:bCs/>
                <w:color w:val="002060"/>
                <w:kern w:val="24"/>
                <w:sz w:val="32"/>
                <w:szCs w:val="32"/>
              </w:rPr>
              <w:t xml:space="preserve">  </w:t>
            </w:r>
            <w:r w:rsidRPr="00017D27">
              <w:rPr>
                <w:rFonts w:eastAsia="Times New Roman" w:cs="Calibri"/>
                <w:b/>
                <w:bCs/>
                <w:color w:val="002060"/>
                <w:kern w:val="24"/>
                <w:sz w:val="32"/>
                <w:szCs w:val="32"/>
              </w:rPr>
              <w:t xml:space="preserve"> </w:t>
            </w:r>
            <w:r w:rsidRPr="005124CA">
              <w:rPr>
                <w:b/>
                <w:color w:val="000099"/>
                <w:sz w:val="32"/>
                <w:szCs w:val="32"/>
              </w:rPr>
              <w:sym w:font="Wingdings" w:char="F0E8"/>
            </w:r>
          </w:p>
          <w:p w:rsidR="001A4297" w:rsidRPr="00017D27" w:rsidRDefault="001A4297" w:rsidP="001A4297">
            <w:pPr>
              <w:spacing w:after="0" w:line="240" w:lineRule="auto"/>
              <w:rPr>
                <w:rFonts w:eastAsia="Times New Roman" w:cs="Arial"/>
                <w:sz w:val="32"/>
                <w:szCs w:val="32"/>
              </w:rPr>
            </w:pPr>
            <w:r w:rsidRPr="00017D27">
              <w:rPr>
                <w:rFonts w:eastAsia="Times New Roman" w:cs="Calibri"/>
                <w:b/>
                <w:bCs/>
                <w:color w:val="002060"/>
                <w:kern w:val="24"/>
                <w:sz w:val="32"/>
                <w:szCs w:val="32"/>
              </w:rPr>
              <w:t xml:space="preserve">Depth of Knowledge  </w:t>
            </w:r>
          </w:p>
        </w:tc>
        <w:tc>
          <w:tcPr>
            <w:tcW w:w="3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4297" w:rsidRPr="00713338" w:rsidRDefault="001A4297" w:rsidP="001A4297">
            <w:pPr>
              <w:spacing w:after="0" w:line="240" w:lineRule="auto"/>
              <w:jc w:val="center"/>
              <w:rPr>
                <w:rFonts w:eastAsia="Times New Roman" w:cs="Arial"/>
                <w:sz w:val="40"/>
                <w:szCs w:val="40"/>
              </w:rPr>
            </w:pPr>
            <w:r w:rsidRPr="00713338">
              <w:rPr>
                <w:rFonts w:eastAsia="Times New Roman" w:cs="Calibri"/>
                <w:b/>
                <w:bCs/>
                <w:color w:val="002060"/>
                <w:kern w:val="24"/>
                <w:sz w:val="40"/>
                <w:szCs w:val="40"/>
              </w:rPr>
              <w:t>DOK LEVEL 1</w:t>
            </w:r>
          </w:p>
          <w:p w:rsidR="001A4297" w:rsidRPr="00017D27" w:rsidRDefault="001A4297" w:rsidP="001A4297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  <w:r w:rsidRPr="00017D27">
              <w:rPr>
                <w:rFonts w:eastAsia="Times New Roman" w:cs="Calibri"/>
                <w:b/>
                <w:bCs/>
                <w:color w:val="002060"/>
                <w:kern w:val="24"/>
                <w:sz w:val="32"/>
                <w:szCs w:val="32"/>
              </w:rPr>
              <w:t>Recall and Reproduction</w:t>
            </w: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4297" w:rsidRPr="00713338" w:rsidRDefault="001A4297" w:rsidP="001A4297">
            <w:pPr>
              <w:spacing w:after="0" w:line="240" w:lineRule="auto"/>
              <w:jc w:val="center"/>
              <w:rPr>
                <w:rFonts w:eastAsia="Times New Roman" w:cs="Arial"/>
                <w:sz w:val="40"/>
                <w:szCs w:val="40"/>
              </w:rPr>
            </w:pPr>
            <w:r w:rsidRPr="00713338">
              <w:rPr>
                <w:rFonts w:eastAsia="Times New Roman" w:cs="Calibri"/>
                <w:b/>
                <w:bCs/>
                <w:color w:val="002060"/>
                <w:kern w:val="24"/>
                <w:sz w:val="40"/>
                <w:szCs w:val="40"/>
              </w:rPr>
              <w:t>DOK LEVEL 2</w:t>
            </w:r>
          </w:p>
          <w:p w:rsidR="001A4297" w:rsidRPr="00017D27" w:rsidRDefault="001A4297" w:rsidP="001A4297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  <w:r w:rsidRPr="00017D27">
              <w:rPr>
                <w:rFonts w:eastAsia="Times New Roman" w:cs="Calibri"/>
                <w:b/>
                <w:bCs/>
                <w:color w:val="002060"/>
                <w:kern w:val="24"/>
                <w:sz w:val="32"/>
                <w:szCs w:val="32"/>
              </w:rPr>
              <w:t>Basic Skills and Concepts</w:t>
            </w:r>
          </w:p>
        </w:tc>
        <w:tc>
          <w:tcPr>
            <w:tcW w:w="2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4297" w:rsidRPr="00713338" w:rsidRDefault="001A4297" w:rsidP="001A4297">
            <w:pPr>
              <w:spacing w:after="0" w:line="240" w:lineRule="auto"/>
              <w:jc w:val="center"/>
              <w:rPr>
                <w:rFonts w:eastAsia="Times New Roman" w:cs="Arial"/>
                <w:sz w:val="40"/>
                <w:szCs w:val="40"/>
              </w:rPr>
            </w:pPr>
            <w:r w:rsidRPr="00713338">
              <w:rPr>
                <w:rFonts w:eastAsia="Times New Roman" w:cs="Calibri"/>
                <w:b/>
                <w:bCs/>
                <w:color w:val="002060"/>
                <w:kern w:val="24"/>
                <w:sz w:val="40"/>
                <w:szCs w:val="40"/>
              </w:rPr>
              <w:t>DOK LEVEL 3</w:t>
            </w:r>
          </w:p>
          <w:p w:rsidR="001A4297" w:rsidRPr="00017D27" w:rsidRDefault="001A4297" w:rsidP="001A4297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  <w:r w:rsidRPr="00017D27">
              <w:rPr>
                <w:rFonts w:eastAsia="Times New Roman" w:cs="Calibri"/>
                <w:b/>
                <w:bCs/>
                <w:color w:val="002060"/>
                <w:kern w:val="24"/>
                <w:sz w:val="32"/>
                <w:szCs w:val="32"/>
              </w:rPr>
              <w:t>Strategic Thinking and Reasoning</w:t>
            </w:r>
          </w:p>
        </w:tc>
        <w:tc>
          <w:tcPr>
            <w:tcW w:w="2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4297" w:rsidRPr="00713338" w:rsidRDefault="001A4297" w:rsidP="001A4297">
            <w:pPr>
              <w:spacing w:after="0" w:line="240" w:lineRule="auto"/>
              <w:jc w:val="center"/>
              <w:rPr>
                <w:rFonts w:eastAsia="Times New Roman" w:cs="Arial"/>
                <w:sz w:val="40"/>
                <w:szCs w:val="40"/>
              </w:rPr>
            </w:pPr>
            <w:r w:rsidRPr="00713338">
              <w:rPr>
                <w:rFonts w:eastAsia="Times New Roman" w:cs="Calibri"/>
                <w:b/>
                <w:bCs/>
                <w:color w:val="002060"/>
                <w:kern w:val="24"/>
                <w:sz w:val="40"/>
                <w:szCs w:val="40"/>
              </w:rPr>
              <w:t>DOK LEVEL 4</w:t>
            </w:r>
          </w:p>
          <w:p w:rsidR="001A4297" w:rsidRPr="00017D27" w:rsidRDefault="001A4297" w:rsidP="001A4297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</w:rPr>
            </w:pPr>
            <w:r w:rsidRPr="00017D27">
              <w:rPr>
                <w:rFonts w:eastAsia="Times New Roman" w:cs="Calibri"/>
                <w:b/>
                <w:bCs/>
                <w:color w:val="002060"/>
                <w:kern w:val="24"/>
                <w:sz w:val="32"/>
                <w:szCs w:val="32"/>
              </w:rPr>
              <w:t>Extended Thinking</w:t>
            </w:r>
          </w:p>
        </w:tc>
      </w:tr>
      <w:tr w:rsidR="001A4297" w:rsidRPr="00AF5025" w:rsidTr="007A7B9A">
        <w:trPr>
          <w:trHeight w:val="309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4297" w:rsidRPr="00017D27" w:rsidRDefault="001A4297" w:rsidP="001A4297">
            <w:pPr>
              <w:spacing w:after="0" w:line="240" w:lineRule="auto"/>
              <w:rPr>
                <w:rFonts w:eastAsia="Times New Roman" w:cs="Arial"/>
                <w:sz w:val="32"/>
                <w:szCs w:val="32"/>
              </w:rPr>
            </w:pPr>
            <w:r w:rsidRPr="00017D27">
              <w:rPr>
                <w:rFonts w:eastAsia="Times New Roman" w:cs="Calibri"/>
                <w:b/>
                <w:bCs/>
                <w:kern w:val="24"/>
                <w:sz w:val="32"/>
                <w:szCs w:val="32"/>
              </w:rPr>
              <w:t xml:space="preserve">Blooms </w:t>
            </w:r>
            <w:r>
              <w:rPr>
                <w:rFonts w:eastAsia="Times New Roman" w:cs="Calibri"/>
                <w:b/>
                <w:bCs/>
                <w:kern w:val="24"/>
                <w:sz w:val="32"/>
                <w:szCs w:val="32"/>
              </w:rPr>
              <w:t xml:space="preserve">       </w:t>
            </w:r>
            <w:r w:rsidR="007A7B9A">
              <w:rPr>
                <w:rFonts w:eastAsia="Times New Roman" w:cs="Calibri"/>
                <w:b/>
                <w:bCs/>
                <w:kern w:val="24"/>
                <w:sz w:val="32"/>
                <w:szCs w:val="32"/>
              </w:rPr>
              <w:t xml:space="preserve">        </w:t>
            </w:r>
            <w:r w:rsidRPr="005124CA">
              <w:rPr>
                <w:b/>
                <w:sz w:val="32"/>
                <w:szCs w:val="32"/>
              </w:rPr>
              <w:sym w:font="Wingdings" w:char="F0EA"/>
            </w:r>
          </w:p>
        </w:tc>
        <w:tc>
          <w:tcPr>
            <w:tcW w:w="3150" w:type="dxa"/>
            <w:vMerge/>
            <w:tcBorders>
              <w:top w:val="single" w:sz="8" w:space="0" w:color="000000"/>
              <w:left w:val="single" w:sz="8" w:space="0" w:color="000000"/>
              <w:bottom w:val="single" w:sz="36" w:space="0" w:color="1F497D" w:themeColor="text2"/>
              <w:right w:val="single" w:sz="8" w:space="0" w:color="000000"/>
            </w:tcBorders>
            <w:vAlign w:val="center"/>
            <w:hideMark/>
          </w:tcPr>
          <w:p w:rsidR="001A4297" w:rsidRPr="00AF5025" w:rsidRDefault="001A4297" w:rsidP="001A429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297" w:rsidRPr="00AF5025" w:rsidRDefault="001A4297" w:rsidP="001A429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297" w:rsidRPr="00AF5025" w:rsidRDefault="001A4297" w:rsidP="001A429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297" w:rsidRPr="00AF5025" w:rsidRDefault="001A4297" w:rsidP="001A429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A4297" w:rsidRPr="007F4756" w:rsidTr="007A7B9A">
        <w:trPr>
          <w:trHeight w:val="696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1F497D" w:themeColor="text2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4297" w:rsidRPr="007A7B9A" w:rsidRDefault="001A4297" w:rsidP="001A4297">
            <w:pPr>
              <w:spacing w:after="0" w:line="240" w:lineRule="auto"/>
              <w:rPr>
                <w:rFonts w:eastAsia="Times New Roman" w:cstheme="minorHAnsi"/>
                <w:color w:val="002060"/>
                <w:sz w:val="32"/>
                <w:szCs w:val="32"/>
              </w:rPr>
            </w:pPr>
            <w:r w:rsidRPr="007A7B9A">
              <w:rPr>
                <w:rFonts w:eastAsia="Times New Roman" w:cstheme="minorHAnsi"/>
                <w:b/>
                <w:bCs/>
                <w:color w:val="002060"/>
                <w:kern w:val="24"/>
                <w:sz w:val="32"/>
                <w:szCs w:val="32"/>
              </w:rPr>
              <w:t xml:space="preserve">Remember </w:t>
            </w:r>
            <w:r w:rsidR="00E15985">
              <w:rPr>
                <w:rFonts w:eastAsia="Times New Roman" w:cstheme="minorHAnsi"/>
                <w:b/>
                <w:bCs/>
                <w:color w:val="002060"/>
                <w:kern w:val="24"/>
                <w:sz w:val="32"/>
                <w:szCs w:val="32"/>
              </w:rPr>
              <w:t xml:space="preserve"> </w:t>
            </w:r>
          </w:p>
          <w:p w:rsidR="001A4297" w:rsidRPr="007F4756" w:rsidRDefault="001A4297" w:rsidP="001A4297">
            <w:pPr>
              <w:spacing w:after="0" w:line="240" w:lineRule="auto"/>
              <w:rPr>
                <w:rFonts w:cstheme="minorHAnsi"/>
                <w:color w:val="002060"/>
                <w:sz w:val="20"/>
                <w:szCs w:val="20"/>
              </w:rPr>
            </w:pPr>
            <w:r w:rsidRPr="007F4756">
              <w:rPr>
                <w:rFonts w:eastAsia="Times New Roman" w:cstheme="minorHAnsi"/>
                <w:bCs/>
                <w:color w:val="002060"/>
                <w:kern w:val="24"/>
                <w:sz w:val="20"/>
                <w:szCs w:val="20"/>
              </w:rPr>
              <w:t>(</w:t>
            </w:r>
            <w:r w:rsidRPr="00E15985">
              <w:rPr>
                <w:rFonts w:eastAsia="Times New Roman" w:cstheme="minorHAnsi"/>
                <w:b/>
                <w:bCs/>
                <w:color w:val="C00000"/>
                <w:kern w:val="24"/>
                <w:sz w:val="24"/>
                <w:szCs w:val="24"/>
                <w:u w:val="single"/>
              </w:rPr>
              <w:t>K</w:t>
            </w:r>
            <w:r w:rsidRPr="007F4756">
              <w:rPr>
                <w:rFonts w:eastAsia="Times New Roman" w:cstheme="minorHAnsi"/>
                <w:bCs/>
                <w:color w:val="002060"/>
                <w:kern w:val="24"/>
                <w:sz w:val="20"/>
                <w:szCs w:val="20"/>
              </w:rPr>
              <w:t>nowledge)</w:t>
            </w:r>
            <w:r w:rsidRPr="007F4756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</w:p>
          <w:p w:rsidR="001A4297" w:rsidRPr="007F4756" w:rsidRDefault="001A4297" w:rsidP="001A42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F4756">
              <w:rPr>
                <w:rFonts w:cstheme="minorHAnsi"/>
                <w:color w:val="002060"/>
                <w:sz w:val="20"/>
                <w:szCs w:val="20"/>
              </w:rPr>
              <w:t>Retrieve knowledge from long-term memory, recognize, recall, locate, identify</w:t>
            </w:r>
            <w:r w:rsidR="00F25539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36" w:space="0" w:color="1F497D" w:themeColor="text2"/>
              <w:left w:val="single" w:sz="36" w:space="0" w:color="1F497D" w:themeColor="text2"/>
              <w:bottom w:val="single" w:sz="2" w:space="0" w:color="1F497D" w:themeColor="text2"/>
              <w:right w:val="single" w:sz="36" w:space="0" w:color="1F497D" w:themeColor="text2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4297" w:rsidRPr="007F4756" w:rsidRDefault="00E15985" w:rsidP="001A429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206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C00000"/>
                <w:sz w:val="24"/>
                <w:szCs w:val="24"/>
              </w:rPr>
              <w:t>K</w:t>
            </w:r>
            <w:r w:rsidR="000C43DC" w:rsidRPr="00B05147">
              <w:rPr>
                <w:rFonts w:cstheme="minorHAnsi"/>
                <w:b/>
                <w:color w:val="C00000"/>
                <w:sz w:val="24"/>
                <w:szCs w:val="24"/>
              </w:rPr>
              <w:t>a</w:t>
            </w:r>
            <w:proofErr w:type="spellEnd"/>
            <w:r w:rsidR="00B05147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>Recall, recognize, or locate basic facts, details, events, or ideas explicit in texts</w:t>
            </w:r>
            <w:r w:rsidR="00C836EB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  <w:p w:rsidR="001A4297" w:rsidRPr="007F4756" w:rsidRDefault="00E15985" w:rsidP="001A429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>K</w:t>
            </w:r>
            <w:r w:rsidR="000C43DC" w:rsidRPr="00B05147">
              <w:rPr>
                <w:rFonts w:cstheme="minorHAnsi"/>
                <w:b/>
                <w:color w:val="C00000"/>
                <w:sz w:val="24"/>
                <w:szCs w:val="24"/>
              </w:rPr>
              <w:t>b</w:t>
            </w:r>
            <w:r w:rsidR="000C43DC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>Read words orally in connected text with fluency &amp; accuracy</w:t>
            </w:r>
            <w:r w:rsidR="00C836EB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  <w:p w:rsidR="001A4297" w:rsidRPr="007F4756" w:rsidRDefault="00E15985" w:rsidP="001A42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>K</w:t>
            </w:r>
            <w:r w:rsidR="000C43DC" w:rsidRPr="00B05147">
              <w:rPr>
                <w:rFonts w:cstheme="minorHAnsi"/>
                <w:b/>
                <w:color w:val="C00000"/>
                <w:sz w:val="24"/>
                <w:szCs w:val="24"/>
              </w:rPr>
              <w:t>c</w:t>
            </w:r>
            <w:r w:rsidR="007F4756" w:rsidRPr="007F4756">
              <w:rPr>
                <w:rFonts w:cstheme="minorHAnsi"/>
                <w:color w:val="002060"/>
                <w:sz w:val="20"/>
                <w:szCs w:val="20"/>
              </w:rPr>
              <w:t>-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>Define terms</w:t>
            </w:r>
            <w:r w:rsidR="00F25539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36" w:space="0" w:color="1F497D" w:themeColor="text2"/>
              <w:bottom w:val="single" w:sz="36" w:space="0" w:color="00B050"/>
              <w:right w:val="single" w:sz="8" w:space="0" w:color="000000"/>
            </w:tcBorders>
            <w:shd w:val="clear" w:color="auto" w:fill="808080" w:themeFill="background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4297" w:rsidRPr="007F4756" w:rsidRDefault="001A4297" w:rsidP="001A42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36" w:space="0" w:color="E36C0A" w:themeColor="accent6" w:themeShade="BF"/>
              <w:right w:val="single" w:sz="8" w:space="0" w:color="000000"/>
            </w:tcBorders>
            <w:shd w:val="clear" w:color="auto" w:fill="808080" w:themeFill="background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4297" w:rsidRPr="007F4756" w:rsidRDefault="001A4297" w:rsidP="001A42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36" w:space="0" w:color="FF0000"/>
              <w:right w:val="single" w:sz="8" w:space="0" w:color="000000"/>
            </w:tcBorders>
            <w:shd w:val="clear" w:color="auto" w:fill="808080" w:themeFill="background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4297" w:rsidRPr="007F4756" w:rsidRDefault="001A4297" w:rsidP="001A42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A4297" w:rsidRPr="007F4756" w:rsidTr="00683282">
        <w:trPr>
          <w:trHeight w:val="741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1F497D" w:themeColor="text2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4297" w:rsidRPr="007A7B9A" w:rsidRDefault="001A4297" w:rsidP="001A4297">
            <w:pPr>
              <w:spacing w:after="0" w:line="240" w:lineRule="auto"/>
              <w:rPr>
                <w:rFonts w:eastAsia="Times New Roman" w:cstheme="minorHAnsi"/>
                <w:color w:val="002060"/>
                <w:sz w:val="32"/>
                <w:szCs w:val="32"/>
              </w:rPr>
            </w:pPr>
            <w:r w:rsidRPr="007A7B9A">
              <w:rPr>
                <w:rFonts w:eastAsia="Times New Roman" w:cstheme="minorHAnsi"/>
                <w:b/>
                <w:bCs/>
                <w:color w:val="002060"/>
                <w:kern w:val="24"/>
                <w:sz w:val="32"/>
                <w:szCs w:val="32"/>
              </w:rPr>
              <w:t>Understand</w:t>
            </w:r>
          </w:p>
          <w:p w:rsidR="001A4297" w:rsidRPr="007F4756" w:rsidRDefault="001A4297" w:rsidP="001A4297">
            <w:pPr>
              <w:rPr>
                <w:rFonts w:eastAsia="Times New Roman" w:cstheme="minorHAnsi"/>
                <w:bCs/>
                <w:color w:val="002060"/>
                <w:kern w:val="24"/>
                <w:sz w:val="20"/>
                <w:szCs w:val="20"/>
              </w:rPr>
            </w:pPr>
            <w:r w:rsidRPr="007F4756">
              <w:rPr>
                <w:rFonts w:eastAsia="Times New Roman" w:cstheme="minorHAnsi"/>
                <w:bCs/>
                <w:color w:val="002060"/>
                <w:kern w:val="24"/>
                <w:sz w:val="20"/>
                <w:szCs w:val="20"/>
              </w:rPr>
              <w:t>(</w:t>
            </w:r>
            <w:r w:rsidRPr="00E15985">
              <w:rPr>
                <w:rFonts w:eastAsia="Times New Roman" w:cstheme="minorHAnsi"/>
                <w:b/>
                <w:bCs/>
                <w:color w:val="C00000"/>
                <w:kern w:val="24"/>
                <w:sz w:val="20"/>
                <w:szCs w:val="20"/>
                <w:u w:val="single"/>
              </w:rPr>
              <w:t>C</w:t>
            </w:r>
            <w:r w:rsidRPr="007F4756">
              <w:rPr>
                <w:rFonts w:eastAsia="Times New Roman" w:cstheme="minorHAnsi"/>
                <w:bCs/>
                <w:color w:val="002060"/>
                <w:kern w:val="24"/>
                <w:sz w:val="20"/>
                <w:szCs w:val="20"/>
              </w:rPr>
              <w:t>omprehend)</w:t>
            </w:r>
          </w:p>
          <w:p w:rsidR="001A4297" w:rsidRPr="007F4756" w:rsidRDefault="001A4297" w:rsidP="001A4297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7F4756">
              <w:rPr>
                <w:rFonts w:cstheme="minorHAnsi"/>
                <w:color w:val="002060"/>
                <w:sz w:val="20"/>
                <w:szCs w:val="20"/>
              </w:rPr>
              <w:t xml:space="preserve">Construct meaning, clarify, paraphrase, represent, translate, illustrate, give examples, classify, categorize, summarize, generalize, </w:t>
            </w:r>
            <w:proofErr w:type="gramStart"/>
            <w:r w:rsidRPr="007F4756">
              <w:rPr>
                <w:rFonts w:cstheme="minorHAnsi"/>
                <w:color w:val="002060"/>
                <w:sz w:val="20"/>
                <w:szCs w:val="20"/>
              </w:rPr>
              <w:t>infer</w:t>
            </w:r>
            <w:proofErr w:type="gramEnd"/>
            <w:r w:rsidRPr="007F4756">
              <w:rPr>
                <w:rFonts w:cstheme="minorHAnsi"/>
                <w:color w:val="002060"/>
                <w:sz w:val="20"/>
                <w:szCs w:val="20"/>
              </w:rPr>
              <w:t xml:space="preserve"> a logical conclusion), predict, compare/contrast, match like ideas, explain, construct models</w:t>
            </w:r>
            <w:r w:rsidR="00F25539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2" w:space="0" w:color="1F497D" w:themeColor="text2"/>
              <w:left w:val="single" w:sz="36" w:space="0" w:color="1F497D" w:themeColor="text2"/>
              <w:bottom w:val="single" w:sz="36" w:space="0" w:color="1F497D" w:themeColor="text2"/>
              <w:right w:val="single" w:sz="36" w:space="0" w:color="1F497D" w:themeColor="text2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4297" w:rsidRPr="007F4756" w:rsidRDefault="00E15985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>C</w:t>
            </w:r>
            <w:r w:rsidR="000C43DC" w:rsidRPr="00B05147">
              <w:rPr>
                <w:rFonts w:cstheme="minorHAnsi"/>
                <w:b/>
                <w:color w:val="C00000"/>
                <w:sz w:val="24"/>
                <w:szCs w:val="24"/>
              </w:rPr>
              <w:t>d</w:t>
            </w:r>
            <w:r w:rsidR="000C43DC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>Identify or describe literary elements (characters, setting, sequence, etc.)</w:t>
            </w:r>
          </w:p>
          <w:p w:rsidR="001A4297" w:rsidRPr="007F4756" w:rsidRDefault="00E15985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>C</w:t>
            </w:r>
            <w:r w:rsidR="000C43DC" w:rsidRPr="00B05147">
              <w:rPr>
                <w:rFonts w:cstheme="minorHAnsi"/>
                <w:b/>
                <w:color w:val="C00000"/>
                <w:sz w:val="24"/>
                <w:szCs w:val="24"/>
              </w:rPr>
              <w:t>e</w:t>
            </w:r>
            <w:r w:rsidR="000C43DC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>Select appropriate words when intended meaning/definition is clearly evident</w:t>
            </w:r>
            <w:r w:rsidR="00C836EB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  <w:p w:rsidR="001A4297" w:rsidRPr="007F4756" w:rsidRDefault="00F81774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C00000"/>
                <w:sz w:val="24"/>
                <w:szCs w:val="24"/>
              </w:rPr>
              <w:t>Cf</w:t>
            </w:r>
            <w:proofErr w:type="spellEnd"/>
            <w:r w:rsidR="000C43DC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>Describe/explain who, what, where, when, or how</w:t>
            </w:r>
            <w:r w:rsidR="00C836EB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36" w:space="0" w:color="00B050"/>
              <w:left w:val="single" w:sz="36" w:space="0" w:color="1F497D" w:themeColor="text2"/>
              <w:bottom w:val="single" w:sz="2" w:space="0" w:color="00B050"/>
              <w:right w:val="single" w:sz="36" w:space="0" w:color="00B050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4297" w:rsidRPr="007F4756" w:rsidRDefault="00E15985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206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C00000"/>
                <w:sz w:val="24"/>
                <w:szCs w:val="24"/>
              </w:rPr>
              <w:t>C</w:t>
            </w:r>
            <w:r w:rsidR="00246DB1" w:rsidRPr="00246DB1">
              <w:rPr>
                <w:rFonts w:cstheme="minorHAnsi"/>
                <w:b/>
                <w:color w:val="C00000"/>
                <w:sz w:val="24"/>
                <w:szCs w:val="24"/>
              </w:rPr>
              <w:t>h</w:t>
            </w:r>
            <w:proofErr w:type="spellEnd"/>
            <w:r w:rsidR="00374BDB" w:rsidRPr="00246DB1">
              <w:rPr>
                <w:rFonts w:cstheme="minorHAnsi"/>
                <w:b/>
                <w:color w:val="C00000"/>
                <w:sz w:val="24"/>
                <w:szCs w:val="24"/>
              </w:rPr>
              <w:t xml:space="preserve"> 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 xml:space="preserve">Specify, explain, </w:t>
            </w:r>
            <w:proofErr w:type="gramStart"/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>show</w:t>
            </w:r>
            <w:proofErr w:type="gramEnd"/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 xml:space="preserve"> relationships; explain why, cause-effect</w:t>
            </w:r>
            <w:r w:rsidR="00C836EB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  <w:p w:rsidR="001A4297" w:rsidRPr="007D561C" w:rsidRDefault="00246DB1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 xml:space="preserve"> </w:t>
            </w:r>
            <w:r w:rsidR="001A4297" w:rsidRPr="007D561C">
              <w:rPr>
                <w:rFonts w:cstheme="minorHAnsi"/>
                <w:i/>
                <w:color w:val="002060"/>
                <w:sz w:val="20"/>
                <w:szCs w:val="20"/>
              </w:rPr>
              <w:t>Give non-examples</w:t>
            </w:r>
            <w:r w:rsidR="007F4756" w:rsidRPr="007D561C">
              <w:rPr>
                <w:rFonts w:cstheme="minorHAnsi"/>
                <w:i/>
                <w:color w:val="002060"/>
                <w:sz w:val="20"/>
                <w:szCs w:val="20"/>
              </w:rPr>
              <w:t xml:space="preserve"> </w:t>
            </w:r>
            <w:r w:rsidR="007D561C">
              <w:rPr>
                <w:rFonts w:cstheme="minorHAnsi"/>
                <w:i/>
                <w:color w:val="002060"/>
                <w:sz w:val="20"/>
                <w:szCs w:val="20"/>
              </w:rPr>
              <w:t>-</w:t>
            </w:r>
            <w:r w:rsidR="001A4297" w:rsidRPr="007D561C">
              <w:rPr>
                <w:rFonts w:cstheme="minorHAnsi"/>
                <w:i/>
                <w:color w:val="002060"/>
                <w:sz w:val="20"/>
                <w:szCs w:val="20"/>
              </w:rPr>
              <w:t>examples</w:t>
            </w:r>
            <w:r w:rsidR="00C836EB" w:rsidRPr="007D561C">
              <w:rPr>
                <w:rFonts w:cstheme="minorHAnsi"/>
                <w:i/>
                <w:color w:val="002060"/>
                <w:sz w:val="20"/>
                <w:szCs w:val="20"/>
              </w:rPr>
              <w:t>.</w:t>
            </w:r>
            <w:r w:rsidR="007D561C" w:rsidRPr="007D561C">
              <w:rPr>
                <w:rFonts w:cstheme="minorHAnsi"/>
                <w:b/>
                <w:i/>
                <w:color w:val="C00000"/>
                <w:sz w:val="24"/>
                <w:szCs w:val="24"/>
              </w:rPr>
              <w:t>*</w:t>
            </w:r>
          </w:p>
          <w:p w:rsidR="001A4297" w:rsidRPr="007F4756" w:rsidRDefault="00E15985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>C</w:t>
            </w:r>
            <w:r w:rsidR="007D561C">
              <w:rPr>
                <w:rFonts w:cstheme="minorHAnsi"/>
                <w:b/>
                <w:color w:val="C00000"/>
                <w:sz w:val="24"/>
                <w:szCs w:val="24"/>
              </w:rPr>
              <w:t>i</w:t>
            </w:r>
            <w:r w:rsidR="00246DB1">
              <w:rPr>
                <w:rFonts w:cstheme="minorHAnsi"/>
                <w:b/>
                <w:color w:val="C00000"/>
                <w:sz w:val="24"/>
                <w:szCs w:val="24"/>
              </w:rPr>
              <w:t xml:space="preserve"> 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>Summarize results, concepts, ideas</w:t>
            </w:r>
            <w:r w:rsidR="00C836EB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  <w:p w:rsidR="001A4297" w:rsidRPr="007F4756" w:rsidRDefault="00E15985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2060"/>
                <w:sz w:val="20"/>
              </w:rPr>
            </w:pPr>
            <w:proofErr w:type="spellStart"/>
            <w:r>
              <w:rPr>
                <w:rFonts w:cstheme="minorHAnsi"/>
                <w:b/>
                <w:color w:val="C00000"/>
                <w:sz w:val="24"/>
                <w:szCs w:val="24"/>
              </w:rPr>
              <w:t>C</w:t>
            </w:r>
            <w:r w:rsidR="007D561C">
              <w:rPr>
                <w:rFonts w:cstheme="minorHAnsi"/>
                <w:b/>
                <w:color w:val="C00000"/>
                <w:sz w:val="24"/>
                <w:szCs w:val="24"/>
              </w:rPr>
              <w:t>j</w:t>
            </w:r>
            <w:proofErr w:type="spellEnd"/>
            <w:r w:rsidR="007D561C">
              <w:rPr>
                <w:rFonts w:cstheme="minorHAnsi"/>
                <w:b/>
                <w:color w:val="C00000"/>
                <w:sz w:val="24"/>
                <w:szCs w:val="24"/>
              </w:rPr>
              <w:t xml:space="preserve"> </w:t>
            </w:r>
            <w:r w:rsidR="001A4297" w:rsidRPr="007F4756">
              <w:rPr>
                <w:rFonts w:cstheme="minorHAnsi"/>
                <w:color w:val="002060"/>
                <w:sz w:val="20"/>
              </w:rPr>
              <w:t>Make basic inferences or logical predictions from data or texts</w:t>
            </w:r>
            <w:r w:rsidR="00C836EB">
              <w:rPr>
                <w:rFonts w:cstheme="minorHAnsi"/>
                <w:color w:val="002060"/>
                <w:sz w:val="20"/>
              </w:rPr>
              <w:t>.</w:t>
            </w:r>
          </w:p>
          <w:p w:rsidR="001A4297" w:rsidRPr="007F4756" w:rsidRDefault="00E15985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2060"/>
                <w:sz w:val="20"/>
              </w:rPr>
            </w:pPr>
            <w:proofErr w:type="spellStart"/>
            <w:r>
              <w:rPr>
                <w:rFonts w:cstheme="minorHAnsi"/>
                <w:b/>
                <w:color w:val="C00000"/>
                <w:sz w:val="24"/>
                <w:szCs w:val="24"/>
              </w:rPr>
              <w:t>C</w:t>
            </w:r>
            <w:r w:rsidR="007D561C">
              <w:rPr>
                <w:rFonts w:cstheme="minorHAnsi"/>
                <w:b/>
                <w:color w:val="C00000"/>
                <w:sz w:val="24"/>
                <w:szCs w:val="24"/>
              </w:rPr>
              <w:t>k</w:t>
            </w:r>
            <w:proofErr w:type="spellEnd"/>
            <w:r w:rsidR="00374BDB">
              <w:rPr>
                <w:rFonts w:cstheme="minorHAnsi"/>
                <w:color w:val="002060"/>
                <w:sz w:val="20"/>
              </w:rPr>
              <w:t xml:space="preserve"> </w:t>
            </w:r>
            <w:r w:rsidR="001A4297" w:rsidRPr="007F4756">
              <w:rPr>
                <w:rFonts w:cstheme="minorHAnsi"/>
                <w:color w:val="002060"/>
                <w:sz w:val="20"/>
              </w:rPr>
              <w:t>Identify main ideas or accurate generalizations of texts</w:t>
            </w:r>
            <w:r w:rsidR="00C836EB">
              <w:rPr>
                <w:rFonts w:cstheme="minorHAnsi"/>
                <w:color w:val="002060"/>
                <w:sz w:val="20"/>
              </w:rPr>
              <w:t>.</w:t>
            </w:r>
          </w:p>
          <w:p w:rsidR="001A4297" w:rsidRPr="007F4756" w:rsidRDefault="00E15985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>C</w:t>
            </w:r>
            <w:r w:rsidR="007D561C">
              <w:rPr>
                <w:rFonts w:cstheme="minorHAnsi"/>
                <w:b/>
                <w:color w:val="C00000"/>
                <w:sz w:val="24"/>
                <w:szCs w:val="24"/>
              </w:rPr>
              <w:t>l</w:t>
            </w:r>
            <w:r w:rsidR="00374BDB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>Locate information to support explicit-implicit central ideas</w:t>
            </w:r>
            <w:r w:rsidR="00C836EB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</w:tc>
        <w:tc>
          <w:tcPr>
            <w:tcW w:w="2812" w:type="dxa"/>
            <w:tcBorders>
              <w:top w:val="single" w:sz="36" w:space="0" w:color="E36C0A" w:themeColor="accent6" w:themeShade="BF"/>
              <w:left w:val="single" w:sz="36" w:space="0" w:color="00B050"/>
              <w:bottom w:val="single" w:sz="2" w:space="0" w:color="E36C0A" w:themeColor="accent6" w:themeShade="BF"/>
              <w:right w:val="single" w:sz="36" w:space="0" w:color="E36C0A" w:themeColor="accent6" w:themeShade="BF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4297" w:rsidRPr="007F4756" w:rsidRDefault="00E15985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>C</w:t>
            </w:r>
            <w:r w:rsidR="007D561C" w:rsidRPr="007D561C">
              <w:rPr>
                <w:rFonts w:cstheme="minorHAnsi"/>
                <w:b/>
                <w:color w:val="C00000"/>
                <w:sz w:val="24"/>
                <w:szCs w:val="24"/>
              </w:rPr>
              <w:t>u</w:t>
            </w:r>
            <w:r w:rsidR="007D561C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>Explain, generalize, or connect ideas using supporting evidence (quote, example, text reference)</w:t>
            </w:r>
            <w:r w:rsidR="00C836EB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  <w:p w:rsidR="001A4297" w:rsidRPr="007F4756" w:rsidRDefault="00E15985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206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C00000"/>
                <w:sz w:val="24"/>
                <w:szCs w:val="24"/>
              </w:rPr>
              <w:t>C</w:t>
            </w:r>
            <w:r w:rsidR="007D561C">
              <w:rPr>
                <w:rFonts w:cstheme="minorHAnsi"/>
                <w:b/>
                <w:color w:val="C00000"/>
                <w:sz w:val="24"/>
                <w:szCs w:val="24"/>
              </w:rPr>
              <w:t>v</w:t>
            </w:r>
            <w:proofErr w:type="spellEnd"/>
            <w:proofErr w:type="gramEnd"/>
            <w:r w:rsidR="007D561C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>Identify/ make inferences about explicit or implicit themes</w:t>
            </w:r>
            <w:r w:rsidR="00C836EB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  <w:p w:rsidR="001A4297" w:rsidRPr="007F4756" w:rsidRDefault="00E15985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C00000"/>
                <w:sz w:val="24"/>
                <w:szCs w:val="24"/>
              </w:rPr>
              <w:t>C</w:t>
            </w:r>
            <w:r w:rsidR="007D561C">
              <w:rPr>
                <w:rFonts w:cstheme="minorHAnsi"/>
                <w:b/>
                <w:color w:val="C00000"/>
                <w:sz w:val="24"/>
                <w:szCs w:val="24"/>
              </w:rPr>
              <w:t>w</w:t>
            </w:r>
            <w:proofErr w:type="spellEnd"/>
            <w:r w:rsidR="007D561C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 xml:space="preserve">Describe </w:t>
            </w:r>
            <w:r w:rsidR="00C836EB" w:rsidRPr="007F4756">
              <w:rPr>
                <w:rFonts w:cstheme="minorHAnsi"/>
                <w:color w:val="002060"/>
                <w:sz w:val="20"/>
                <w:szCs w:val="20"/>
              </w:rPr>
              <w:t>how word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 xml:space="preserve"> choice, point of view, or bias may affect the readers’ interpretation of a text</w:t>
            </w:r>
            <w:r w:rsidR="00C836EB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</w:tc>
        <w:tc>
          <w:tcPr>
            <w:tcW w:w="2956" w:type="dxa"/>
            <w:tcBorders>
              <w:top w:val="single" w:sz="36" w:space="0" w:color="FF0000"/>
              <w:left w:val="single" w:sz="36" w:space="0" w:color="E36C0A" w:themeColor="accent6" w:themeShade="BF"/>
              <w:bottom w:val="single" w:sz="8" w:space="0" w:color="FF0000"/>
              <w:right w:val="single" w:sz="36" w:space="0" w:color="FF0000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4297" w:rsidRPr="007F4756" w:rsidRDefault="00E15985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>C</w:t>
            </w:r>
            <w:r w:rsidR="00043629" w:rsidRPr="00E15985">
              <w:rPr>
                <w:rFonts w:cstheme="minorHAnsi"/>
                <w:b/>
                <w:color w:val="C00000"/>
                <w:sz w:val="24"/>
                <w:szCs w:val="24"/>
              </w:rPr>
              <w:t>K</w:t>
            </w:r>
            <w:r w:rsidR="00043629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>Explain how concepts or ideas specifically relate to</w:t>
            </w:r>
            <w:r w:rsidR="001A4297" w:rsidRPr="007F4756">
              <w:rPr>
                <w:rFonts w:cstheme="minorHAnsi"/>
                <w:i/>
                <w:color w:val="002060"/>
                <w:sz w:val="20"/>
                <w:szCs w:val="20"/>
              </w:rPr>
              <w:t xml:space="preserve"> other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 xml:space="preserve"> content domains or concepts</w:t>
            </w:r>
            <w:r w:rsidR="00C836EB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  <w:p w:rsidR="001A4297" w:rsidRPr="007F4756" w:rsidRDefault="00E15985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>C</w:t>
            </w:r>
            <w:r w:rsidR="00043629" w:rsidRPr="00E15985">
              <w:rPr>
                <w:rFonts w:cstheme="minorHAnsi"/>
                <w:b/>
                <w:color w:val="C00000"/>
                <w:sz w:val="24"/>
                <w:szCs w:val="24"/>
              </w:rPr>
              <w:t>L</w:t>
            </w:r>
            <w:r w:rsidR="00043629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>Develop generalizations of the results obtained or strategies used and apply them to new problem situations</w:t>
            </w:r>
            <w:r w:rsidR="00C836EB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  <w:p w:rsidR="001A4297" w:rsidRPr="007F4756" w:rsidRDefault="001A4297" w:rsidP="001A4297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</w:tc>
      </w:tr>
      <w:tr w:rsidR="001A4297" w:rsidRPr="007F4756" w:rsidTr="00683282">
        <w:trPr>
          <w:trHeight w:val="957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B050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4297" w:rsidRPr="007A7B9A" w:rsidRDefault="001A4297" w:rsidP="001A4297">
            <w:pPr>
              <w:spacing w:after="0" w:line="240" w:lineRule="auto"/>
              <w:rPr>
                <w:rFonts w:cstheme="minorHAnsi"/>
                <w:color w:val="002060"/>
                <w:sz w:val="32"/>
                <w:szCs w:val="32"/>
              </w:rPr>
            </w:pPr>
            <w:r w:rsidRPr="007A7B9A">
              <w:rPr>
                <w:rFonts w:eastAsia="Times New Roman" w:cstheme="minorHAnsi"/>
                <w:b/>
                <w:bCs/>
                <w:color w:val="002060"/>
                <w:kern w:val="24"/>
                <w:sz w:val="32"/>
                <w:szCs w:val="32"/>
              </w:rPr>
              <w:t>Apply</w:t>
            </w:r>
            <w:r w:rsidRPr="007A7B9A">
              <w:rPr>
                <w:rFonts w:cstheme="minorHAnsi"/>
                <w:color w:val="002060"/>
                <w:sz w:val="32"/>
                <w:szCs w:val="32"/>
              </w:rPr>
              <w:t xml:space="preserve"> </w:t>
            </w:r>
          </w:p>
          <w:p w:rsidR="001A4297" w:rsidRPr="007F4756" w:rsidRDefault="001A4297" w:rsidP="001A4297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F4756">
              <w:rPr>
                <w:rFonts w:cstheme="minorHAnsi"/>
                <w:color w:val="002060"/>
                <w:sz w:val="20"/>
                <w:szCs w:val="20"/>
              </w:rPr>
              <w:t xml:space="preserve">Carry out or use a procedure in a given situation; carry out (apply to a familiar task), or use (apply) to </w:t>
            </w:r>
            <w:proofErr w:type="gramStart"/>
            <w:r w:rsidRPr="007F4756">
              <w:rPr>
                <w:rFonts w:cstheme="minorHAnsi"/>
                <w:color w:val="002060"/>
                <w:sz w:val="20"/>
                <w:szCs w:val="20"/>
              </w:rPr>
              <w:t>an  unfamiliar</w:t>
            </w:r>
            <w:proofErr w:type="gramEnd"/>
            <w:r w:rsidRPr="007F4756">
              <w:rPr>
                <w:rFonts w:cstheme="minorHAnsi"/>
                <w:color w:val="002060"/>
                <w:sz w:val="20"/>
                <w:szCs w:val="20"/>
              </w:rPr>
              <w:t xml:space="preserve"> task</w:t>
            </w:r>
            <w:r w:rsidR="00F25539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36" w:space="0" w:color="1F497D" w:themeColor="text2"/>
              <w:left w:val="single" w:sz="36" w:space="0" w:color="00B050"/>
              <w:bottom w:val="single" w:sz="36" w:space="0" w:color="00B050"/>
              <w:right w:val="single" w:sz="2" w:space="0" w:color="00B050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4297" w:rsidRPr="001A2698" w:rsidRDefault="00E15985" w:rsidP="007A7B9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C00000"/>
                <w:kern w:val="24"/>
                <w:sz w:val="24"/>
                <w:szCs w:val="24"/>
              </w:rPr>
              <w:t>AP</w:t>
            </w:r>
            <w:r w:rsidR="00246DB1" w:rsidRPr="00246DB1">
              <w:rPr>
                <w:rFonts w:eastAsia="Times New Roman" w:cstheme="minorHAnsi"/>
                <w:b/>
                <w:bCs/>
                <w:color w:val="C00000"/>
                <w:kern w:val="24"/>
                <w:sz w:val="24"/>
                <w:szCs w:val="24"/>
              </w:rPr>
              <w:t>g</w:t>
            </w:r>
            <w:r w:rsidR="001A4297" w:rsidRPr="007F4756">
              <w:rPr>
                <w:rFonts w:eastAsia="Times New Roman" w:cstheme="minorHAnsi"/>
                <w:bCs/>
                <w:color w:val="002060"/>
                <w:kern w:val="24"/>
                <w:sz w:val="20"/>
                <w:szCs w:val="20"/>
              </w:rPr>
              <w:t>Use</w:t>
            </w:r>
            <w:proofErr w:type="spellEnd"/>
            <w:r w:rsidR="001A4297" w:rsidRPr="007F4756">
              <w:rPr>
                <w:rFonts w:eastAsia="Times New Roman" w:cstheme="minorHAnsi"/>
                <w:bCs/>
                <w:color w:val="002060"/>
                <w:kern w:val="24"/>
                <w:sz w:val="20"/>
                <w:szCs w:val="20"/>
              </w:rPr>
              <w:t xml:space="preserve"> language </w:t>
            </w:r>
            <w:r w:rsidR="00C836EB" w:rsidRPr="007F4756">
              <w:rPr>
                <w:rFonts w:eastAsia="Times New Roman" w:cstheme="minorHAnsi"/>
                <w:bCs/>
                <w:color w:val="002060"/>
                <w:kern w:val="24"/>
                <w:sz w:val="20"/>
                <w:szCs w:val="20"/>
              </w:rPr>
              <w:t>structure (</w:t>
            </w:r>
            <w:r w:rsidR="001A4297" w:rsidRPr="007F4756">
              <w:rPr>
                <w:rFonts w:eastAsia="Times New Roman" w:cstheme="minorHAnsi"/>
                <w:bCs/>
                <w:color w:val="002060"/>
                <w:kern w:val="24"/>
                <w:sz w:val="20"/>
                <w:szCs w:val="20"/>
              </w:rPr>
              <w:t>pr</w:t>
            </w:r>
            <w:r w:rsidR="001A2698">
              <w:rPr>
                <w:rFonts w:eastAsia="Times New Roman" w:cstheme="minorHAnsi"/>
                <w:bCs/>
                <w:color w:val="002060"/>
                <w:kern w:val="24"/>
                <w:sz w:val="20"/>
                <w:szCs w:val="20"/>
              </w:rPr>
              <w:t xml:space="preserve">e/suffix) or word </w:t>
            </w:r>
            <w:proofErr w:type="gramStart"/>
            <w:r w:rsidR="001A2698">
              <w:rPr>
                <w:rFonts w:eastAsia="Times New Roman" w:cstheme="minorHAnsi"/>
                <w:bCs/>
                <w:color w:val="002060"/>
                <w:kern w:val="24"/>
                <w:sz w:val="20"/>
                <w:szCs w:val="20"/>
              </w:rPr>
              <w:t>relationships</w:t>
            </w:r>
            <w:r w:rsidR="001A4297" w:rsidRPr="007F4756">
              <w:rPr>
                <w:rFonts w:eastAsia="Times New Roman" w:cstheme="minorHAnsi"/>
                <w:bCs/>
                <w:color w:val="002060"/>
                <w:kern w:val="24"/>
                <w:sz w:val="20"/>
                <w:szCs w:val="20"/>
              </w:rPr>
              <w:t>(</w:t>
            </w:r>
            <w:proofErr w:type="gramEnd"/>
            <w:r w:rsidR="001A4297" w:rsidRPr="007F4756">
              <w:rPr>
                <w:rFonts w:eastAsia="Times New Roman" w:cstheme="minorHAnsi"/>
                <w:bCs/>
                <w:color w:val="002060"/>
                <w:kern w:val="24"/>
                <w:sz w:val="20"/>
                <w:szCs w:val="20"/>
              </w:rPr>
              <w:t>synonyms/antonym)</w:t>
            </w:r>
            <w:r w:rsidR="007A7B9A">
              <w:rPr>
                <w:rFonts w:eastAsia="Times New Roman" w:cstheme="minorHAnsi"/>
                <w:bCs/>
                <w:color w:val="002060"/>
                <w:kern w:val="24"/>
                <w:sz w:val="20"/>
                <w:szCs w:val="20"/>
              </w:rPr>
              <w:t xml:space="preserve"> </w:t>
            </w:r>
            <w:r w:rsidR="001A4297" w:rsidRPr="007F4756">
              <w:rPr>
                <w:rFonts w:eastAsia="Times New Roman" w:cstheme="minorHAnsi"/>
                <w:bCs/>
                <w:color w:val="002060"/>
                <w:kern w:val="24"/>
                <w:sz w:val="20"/>
                <w:szCs w:val="20"/>
              </w:rPr>
              <w:t>to determine meaning.</w:t>
            </w:r>
          </w:p>
          <w:p w:rsidR="001A2698" w:rsidRPr="007F4756" w:rsidRDefault="001A2698" w:rsidP="00703EB1">
            <w:pPr>
              <w:spacing w:after="0" w:line="240" w:lineRule="auto"/>
              <w:ind w:left="360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00B050"/>
              <w:left w:val="single" w:sz="2" w:space="0" w:color="00B050"/>
              <w:bottom w:val="single" w:sz="36" w:space="0" w:color="00B050"/>
              <w:right w:val="single" w:sz="36" w:space="0" w:color="00B050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4297" w:rsidRPr="007F4756" w:rsidRDefault="00E15985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C00000"/>
                <w:kern w:val="24"/>
                <w:sz w:val="24"/>
                <w:szCs w:val="24"/>
              </w:rPr>
              <w:t>AP</w:t>
            </w:r>
            <w:r w:rsidR="007D561C">
              <w:rPr>
                <w:rFonts w:eastAsia="Times New Roman" w:cstheme="minorHAnsi"/>
                <w:b/>
                <w:bCs/>
                <w:color w:val="C00000"/>
                <w:kern w:val="24"/>
                <w:sz w:val="24"/>
                <w:szCs w:val="24"/>
              </w:rPr>
              <w:t>m</w:t>
            </w:r>
            <w:proofErr w:type="spellEnd"/>
            <w:r w:rsidR="00246DB1">
              <w:rPr>
                <w:rFonts w:eastAsia="Times New Roman" w:cstheme="minorHAnsi"/>
                <w:bCs/>
                <w:color w:val="002060"/>
                <w:kern w:val="24"/>
                <w:sz w:val="20"/>
                <w:szCs w:val="20"/>
              </w:rPr>
              <w:t xml:space="preserve"> </w:t>
            </w:r>
            <w:r w:rsidR="001A4297" w:rsidRPr="007F4756">
              <w:rPr>
                <w:rFonts w:eastAsia="Times New Roman" w:cstheme="minorHAnsi"/>
                <w:bCs/>
                <w:color w:val="002060"/>
                <w:kern w:val="24"/>
                <w:sz w:val="20"/>
                <w:szCs w:val="20"/>
              </w:rPr>
              <w:t>Use context to identify word meanings</w:t>
            </w:r>
          </w:p>
          <w:p w:rsidR="001A4297" w:rsidRPr="007F4756" w:rsidRDefault="00E15985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C00000"/>
                <w:kern w:val="24"/>
                <w:sz w:val="24"/>
                <w:szCs w:val="24"/>
              </w:rPr>
              <w:t>AP</w:t>
            </w:r>
            <w:r w:rsidR="007D561C">
              <w:rPr>
                <w:rFonts w:eastAsia="Times New Roman" w:cstheme="minorHAnsi"/>
                <w:b/>
                <w:bCs/>
                <w:color w:val="C00000"/>
                <w:kern w:val="24"/>
                <w:sz w:val="24"/>
                <w:szCs w:val="24"/>
              </w:rPr>
              <w:t>n</w:t>
            </w:r>
            <w:proofErr w:type="spellEnd"/>
            <w:r w:rsidR="00246DB1">
              <w:rPr>
                <w:rFonts w:eastAsia="Times New Roman" w:cstheme="minorHAnsi"/>
                <w:bCs/>
                <w:color w:val="002060"/>
                <w:kern w:val="24"/>
                <w:sz w:val="20"/>
                <w:szCs w:val="20"/>
              </w:rPr>
              <w:t xml:space="preserve"> </w:t>
            </w:r>
            <w:r w:rsidR="001A4297" w:rsidRPr="007F4756">
              <w:rPr>
                <w:rFonts w:eastAsia="Times New Roman" w:cstheme="minorHAnsi"/>
                <w:bCs/>
                <w:color w:val="002060"/>
                <w:kern w:val="24"/>
                <w:sz w:val="20"/>
                <w:szCs w:val="20"/>
              </w:rPr>
              <w:t>Obtain and interpret information using text features.</w:t>
            </w:r>
          </w:p>
        </w:tc>
        <w:tc>
          <w:tcPr>
            <w:tcW w:w="2812" w:type="dxa"/>
            <w:tcBorders>
              <w:top w:val="single" w:sz="2" w:space="0" w:color="E36C0A" w:themeColor="accent6" w:themeShade="BF"/>
              <w:left w:val="single" w:sz="36" w:space="0" w:color="00B050"/>
              <w:bottom w:val="single" w:sz="2" w:space="0" w:color="E36C0A" w:themeColor="accent6" w:themeShade="BF"/>
              <w:right w:val="single" w:sz="36" w:space="0" w:color="E36C0A" w:themeColor="accent6" w:themeShade="BF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4297" w:rsidRPr="007F4756" w:rsidRDefault="00E15985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206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C00000"/>
                <w:sz w:val="24"/>
                <w:szCs w:val="24"/>
              </w:rPr>
              <w:t>AP</w:t>
            </w:r>
            <w:r w:rsidR="007D561C">
              <w:rPr>
                <w:rFonts w:cstheme="minorHAnsi"/>
                <w:b/>
                <w:color w:val="C00000"/>
                <w:sz w:val="24"/>
                <w:szCs w:val="24"/>
              </w:rPr>
              <w:t>x</w:t>
            </w:r>
            <w:proofErr w:type="spellEnd"/>
            <w:r w:rsidR="007D561C" w:rsidRPr="007D561C">
              <w:rPr>
                <w:rFonts w:cstheme="minorHAnsi"/>
                <w:b/>
                <w:color w:val="C00000"/>
                <w:sz w:val="24"/>
                <w:szCs w:val="24"/>
              </w:rPr>
              <w:t xml:space="preserve"> 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>Use concepts to solve non-routine problems.</w:t>
            </w:r>
          </w:p>
        </w:tc>
        <w:tc>
          <w:tcPr>
            <w:tcW w:w="2956" w:type="dxa"/>
            <w:tcBorders>
              <w:top w:val="single" w:sz="8" w:space="0" w:color="FF0000"/>
              <w:left w:val="single" w:sz="36" w:space="0" w:color="E36C0A" w:themeColor="accent6" w:themeShade="BF"/>
              <w:bottom w:val="single" w:sz="8" w:space="0" w:color="FF0000"/>
              <w:right w:val="single" w:sz="36" w:space="0" w:color="FF0000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4297" w:rsidRPr="007F4756" w:rsidRDefault="001A4297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Cs/>
                <w:color w:val="002060"/>
                <w:kern w:val="24"/>
                <w:sz w:val="20"/>
                <w:szCs w:val="20"/>
              </w:rPr>
            </w:pPr>
            <w:r w:rsidRPr="00E15985">
              <w:rPr>
                <w:rFonts w:eastAsia="Times New Roman" w:cstheme="minorHAnsi"/>
                <w:bCs/>
                <w:i/>
                <w:color w:val="002060"/>
                <w:kern w:val="24"/>
                <w:sz w:val="20"/>
                <w:szCs w:val="20"/>
              </w:rPr>
              <w:t>Devise an approach among many alternatives to research a novel problem</w:t>
            </w:r>
            <w:r w:rsidRPr="007F4756">
              <w:rPr>
                <w:rFonts w:eastAsia="Times New Roman" w:cstheme="minorHAnsi"/>
                <w:bCs/>
                <w:color w:val="002060"/>
                <w:kern w:val="24"/>
                <w:sz w:val="20"/>
                <w:szCs w:val="20"/>
              </w:rPr>
              <w:t>.</w:t>
            </w:r>
            <w:r w:rsidR="00E15985" w:rsidRPr="00E15985">
              <w:rPr>
                <w:rFonts w:eastAsia="Times New Roman" w:cstheme="minorHAnsi"/>
                <w:b/>
                <w:bCs/>
                <w:color w:val="C00000"/>
                <w:kern w:val="24"/>
                <w:sz w:val="24"/>
                <w:szCs w:val="24"/>
              </w:rPr>
              <w:t>*</w:t>
            </w:r>
          </w:p>
          <w:p w:rsidR="001A4297" w:rsidRPr="007F4756" w:rsidRDefault="00E15985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>
              <w:rPr>
                <w:rFonts w:cs="Arial"/>
                <w:b/>
                <w:color w:val="C00000"/>
                <w:sz w:val="24"/>
                <w:szCs w:val="24"/>
              </w:rPr>
              <w:t>AP</w:t>
            </w:r>
            <w:r w:rsidR="00043629" w:rsidRPr="00E15985">
              <w:rPr>
                <w:rFonts w:cs="Arial"/>
                <w:b/>
                <w:color w:val="C00000"/>
                <w:sz w:val="24"/>
                <w:szCs w:val="24"/>
              </w:rPr>
              <w:t>M</w:t>
            </w:r>
            <w:r w:rsidR="00043629">
              <w:rPr>
                <w:rFonts w:cs="Arial"/>
                <w:color w:val="002060"/>
                <w:sz w:val="20"/>
                <w:szCs w:val="20"/>
              </w:rPr>
              <w:t xml:space="preserve"> </w:t>
            </w:r>
            <w:r w:rsidR="001A4297" w:rsidRPr="007F4756">
              <w:rPr>
                <w:rFonts w:cs="Arial"/>
                <w:color w:val="002060"/>
                <w:sz w:val="20"/>
                <w:szCs w:val="20"/>
              </w:rPr>
              <w:t xml:space="preserve">Illustrate how multiple themes (historical, geographic, </w:t>
            </w:r>
            <w:proofErr w:type="gramStart"/>
            <w:r w:rsidR="001A4297" w:rsidRPr="007F4756">
              <w:rPr>
                <w:rFonts w:cs="Arial"/>
                <w:color w:val="002060"/>
                <w:sz w:val="20"/>
                <w:szCs w:val="20"/>
              </w:rPr>
              <w:t>social</w:t>
            </w:r>
            <w:proofErr w:type="gramEnd"/>
            <w:r w:rsidR="001A4297" w:rsidRPr="007F4756">
              <w:rPr>
                <w:rFonts w:cs="Arial"/>
                <w:color w:val="002060"/>
                <w:sz w:val="20"/>
                <w:szCs w:val="20"/>
              </w:rPr>
              <w:t>) may be interrelated</w:t>
            </w:r>
            <w:r w:rsidR="00C836EB">
              <w:rPr>
                <w:rFonts w:cs="Arial"/>
                <w:color w:val="002060"/>
                <w:sz w:val="20"/>
                <w:szCs w:val="20"/>
              </w:rPr>
              <w:t>.</w:t>
            </w:r>
          </w:p>
        </w:tc>
      </w:tr>
      <w:tr w:rsidR="001A4297" w:rsidRPr="007F4756" w:rsidTr="00683282">
        <w:trPr>
          <w:trHeight w:val="1002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E36C0A" w:themeColor="accent6" w:themeShade="BF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4297" w:rsidRPr="007A7B9A" w:rsidRDefault="001A4297" w:rsidP="001A4297">
            <w:pPr>
              <w:spacing w:after="0" w:line="240" w:lineRule="auto"/>
              <w:rPr>
                <w:rFonts w:cstheme="minorHAnsi"/>
                <w:color w:val="002060"/>
                <w:sz w:val="32"/>
                <w:szCs w:val="32"/>
              </w:rPr>
            </w:pPr>
            <w:r w:rsidRPr="007A7B9A">
              <w:rPr>
                <w:rFonts w:eastAsia="Times New Roman" w:cstheme="minorHAnsi"/>
                <w:b/>
                <w:bCs/>
                <w:color w:val="002060"/>
                <w:kern w:val="24"/>
                <w:sz w:val="32"/>
                <w:szCs w:val="32"/>
              </w:rPr>
              <w:t>Analyze</w:t>
            </w:r>
            <w:r w:rsidRPr="007A7B9A">
              <w:rPr>
                <w:rFonts w:cstheme="minorHAnsi"/>
                <w:color w:val="002060"/>
                <w:sz w:val="32"/>
                <w:szCs w:val="32"/>
              </w:rPr>
              <w:t xml:space="preserve"> </w:t>
            </w:r>
          </w:p>
          <w:p w:rsidR="001A4297" w:rsidRPr="007F4756" w:rsidRDefault="001A4297" w:rsidP="001A4297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F4756">
              <w:rPr>
                <w:rFonts w:cstheme="minorHAnsi"/>
                <w:color w:val="002060"/>
                <w:sz w:val="20"/>
                <w:szCs w:val="20"/>
              </w:rPr>
              <w:t>Break into constituent parts, determine how parts relate, differentiate between relevant-irrelevant, distinguish, focus, select, organize, outline, find coherence, deconstruct (e.g., for bias or point of view)</w:t>
            </w:r>
            <w:r w:rsidR="00F25539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36" w:space="0" w:color="00B050"/>
              <w:left w:val="single" w:sz="36" w:space="0" w:color="E36C0A" w:themeColor="accent6" w:themeShade="BF"/>
              <w:bottom w:val="single" w:sz="2" w:space="0" w:color="E36C0A" w:themeColor="accent6" w:themeShade="BF"/>
              <w:right w:val="single" w:sz="2" w:space="0" w:color="E36C0A" w:themeColor="accent6" w:themeShade="BF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4297" w:rsidRPr="007F4756" w:rsidRDefault="00E15985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C00000"/>
                <w:sz w:val="24"/>
                <w:szCs w:val="24"/>
              </w:rPr>
              <w:t>AN</w:t>
            </w:r>
            <w:r w:rsidR="007D561C">
              <w:rPr>
                <w:rFonts w:cstheme="minorHAnsi"/>
                <w:b/>
                <w:color w:val="C00000"/>
                <w:sz w:val="24"/>
                <w:szCs w:val="24"/>
              </w:rPr>
              <w:t>o</w:t>
            </w:r>
            <w:proofErr w:type="spellEnd"/>
            <w:r w:rsidR="00246DB1" w:rsidRPr="00246DB1">
              <w:rPr>
                <w:rFonts w:cstheme="minorHAnsi"/>
                <w:b/>
                <w:color w:val="C00000"/>
                <w:sz w:val="24"/>
                <w:szCs w:val="24"/>
              </w:rPr>
              <w:t xml:space="preserve"> 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>Identify whether specific information is contained in graphic representations (e.g., map, chart, table, graph, T-chart, diagram) or text features (e.g., headings, subheadings, captions)</w:t>
            </w:r>
            <w:r w:rsidR="00C836EB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36" w:space="0" w:color="00B050"/>
              <w:left w:val="single" w:sz="2" w:space="0" w:color="E36C0A" w:themeColor="accent6" w:themeShade="BF"/>
              <w:bottom w:val="single" w:sz="2" w:space="0" w:color="E36C0A" w:themeColor="accent6" w:themeShade="BF"/>
              <w:right w:val="single" w:sz="2" w:space="0" w:color="E36C0A" w:themeColor="accent6" w:themeShade="BF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4297" w:rsidRPr="007F4756" w:rsidRDefault="00E15985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206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C00000"/>
                <w:sz w:val="24"/>
                <w:szCs w:val="24"/>
              </w:rPr>
              <w:t>AN</w:t>
            </w:r>
            <w:r w:rsidR="007D561C">
              <w:rPr>
                <w:rFonts w:cstheme="minorHAnsi"/>
                <w:b/>
                <w:color w:val="C00000"/>
                <w:sz w:val="24"/>
                <w:szCs w:val="24"/>
              </w:rPr>
              <w:t>p</w:t>
            </w:r>
            <w:proofErr w:type="spellEnd"/>
            <w:r w:rsidR="00246DB1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>Categorize/compare literary elements, terms, facts, details, events</w:t>
            </w:r>
            <w:r w:rsidR="00C836EB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  <w:p w:rsidR="001A4297" w:rsidRPr="007F4756" w:rsidRDefault="00E15985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206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C00000"/>
                <w:sz w:val="24"/>
                <w:szCs w:val="24"/>
              </w:rPr>
              <w:t>AN</w:t>
            </w:r>
            <w:r w:rsidR="007D561C">
              <w:rPr>
                <w:rFonts w:cstheme="minorHAnsi"/>
                <w:b/>
                <w:color w:val="C00000"/>
                <w:sz w:val="24"/>
                <w:szCs w:val="24"/>
              </w:rPr>
              <w:t>q</w:t>
            </w:r>
            <w:proofErr w:type="spellEnd"/>
            <w:r w:rsidR="00246DB1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>Identify use of literary devices</w:t>
            </w:r>
            <w:r w:rsidR="00C836EB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  <w:p w:rsidR="001A4297" w:rsidRPr="007F4756" w:rsidRDefault="00E15985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206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C00000"/>
                <w:sz w:val="24"/>
                <w:szCs w:val="24"/>
              </w:rPr>
              <w:t>AN</w:t>
            </w:r>
            <w:r w:rsidR="007D561C">
              <w:rPr>
                <w:rFonts w:cstheme="minorHAnsi"/>
                <w:b/>
                <w:color w:val="C00000"/>
                <w:sz w:val="24"/>
                <w:szCs w:val="24"/>
              </w:rPr>
              <w:t>r</w:t>
            </w:r>
            <w:proofErr w:type="spellEnd"/>
            <w:r w:rsidR="00246DB1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 xml:space="preserve">Analyze format, organization, &amp; internal text structure (signal words, transitions, </w:t>
            </w:r>
            <w:proofErr w:type="gramStart"/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>semantic</w:t>
            </w:r>
            <w:proofErr w:type="gramEnd"/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 xml:space="preserve"> cues) of different texts</w:t>
            </w:r>
            <w:r w:rsidR="00C836EB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  <w:p w:rsidR="001A4297" w:rsidRPr="007F4756" w:rsidRDefault="00E15985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>AN</w:t>
            </w:r>
            <w:r w:rsidR="007D561C">
              <w:rPr>
                <w:rFonts w:cstheme="minorHAnsi"/>
                <w:b/>
                <w:color w:val="C00000"/>
                <w:sz w:val="24"/>
                <w:szCs w:val="24"/>
              </w:rPr>
              <w:t>s</w:t>
            </w:r>
            <w:r w:rsidR="00246DB1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>Distinguish: relevant-irrelevant information; fact/opinion</w:t>
            </w:r>
            <w:r w:rsidR="00C836EB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  <w:p w:rsidR="001A4297" w:rsidRPr="007F4756" w:rsidRDefault="00E15985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C00000"/>
                <w:sz w:val="24"/>
                <w:szCs w:val="24"/>
              </w:rPr>
              <w:t>AN</w:t>
            </w:r>
            <w:r w:rsidR="007D561C">
              <w:rPr>
                <w:rFonts w:cstheme="minorHAnsi"/>
                <w:b/>
                <w:color w:val="C00000"/>
                <w:sz w:val="24"/>
                <w:szCs w:val="24"/>
              </w:rPr>
              <w:t>t</w:t>
            </w:r>
            <w:proofErr w:type="spellEnd"/>
            <w:r w:rsidR="00246DB1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>Identify characteristic text features; distinguish between texts, genres</w:t>
            </w:r>
            <w:r w:rsidR="00C836EB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</w:tc>
        <w:tc>
          <w:tcPr>
            <w:tcW w:w="2812" w:type="dxa"/>
            <w:tcBorders>
              <w:top w:val="single" w:sz="2" w:space="0" w:color="E36C0A" w:themeColor="accent6" w:themeShade="BF"/>
              <w:left w:val="single" w:sz="2" w:space="0" w:color="E36C0A" w:themeColor="accent6" w:themeShade="BF"/>
              <w:bottom w:val="single" w:sz="2" w:space="0" w:color="E36C0A" w:themeColor="accent6" w:themeShade="BF"/>
              <w:right w:val="single" w:sz="36" w:space="0" w:color="E36C0A" w:themeColor="accent6" w:themeShade="BF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4297" w:rsidRPr="007F4756" w:rsidRDefault="00E15985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206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C00000"/>
                <w:sz w:val="24"/>
                <w:szCs w:val="24"/>
              </w:rPr>
              <w:t>AN</w:t>
            </w:r>
            <w:r w:rsidR="007D561C">
              <w:rPr>
                <w:rFonts w:cstheme="minorHAnsi"/>
                <w:b/>
                <w:color w:val="C00000"/>
                <w:sz w:val="24"/>
                <w:szCs w:val="24"/>
              </w:rPr>
              <w:t>y</w:t>
            </w:r>
            <w:proofErr w:type="spellEnd"/>
            <w:r w:rsidR="007D561C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>Analyze information within data sets or texts</w:t>
            </w:r>
            <w:r w:rsidR="00C836EB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  <w:p w:rsidR="001A4297" w:rsidRPr="007F4756" w:rsidRDefault="00E15985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206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C00000"/>
                <w:sz w:val="24"/>
                <w:szCs w:val="24"/>
              </w:rPr>
              <w:t>AN</w:t>
            </w:r>
            <w:r w:rsidR="007D561C">
              <w:rPr>
                <w:rFonts w:cstheme="minorHAnsi"/>
                <w:b/>
                <w:color w:val="C00000"/>
                <w:sz w:val="24"/>
                <w:szCs w:val="24"/>
              </w:rPr>
              <w:t>z</w:t>
            </w:r>
            <w:proofErr w:type="spellEnd"/>
            <w:r w:rsidR="007D561C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 xml:space="preserve">Analyze interrelationships among concepts, issues, </w:t>
            </w:r>
            <w:r w:rsidR="00E61901" w:rsidRPr="007F4756">
              <w:rPr>
                <w:rFonts w:cstheme="minorHAnsi"/>
                <w:color w:val="002060"/>
                <w:sz w:val="20"/>
                <w:szCs w:val="20"/>
              </w:rPr>
              <w:t>and problems</w:t>
            </w:r>
            <w:r w:rsidR="00C836EB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  <w:p w:rsidR="001A4297" w:rsidRPr="007F4756" w:rsidRDefault="00E15985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>AN</w:t>
            </w:r>
            <w:r w:rsidR="00043629" w:rsidRPr="00043629">
              <w:rPr>
                <w:rFonts w:cstheme="minorHAnsi"/>
                <w:b/>
                <w:color w:val="C00000"/>
                <w:sz w:val="24"/>
                <w:szCs w:val="24"/>
              </w:rPr>
              <w:t>A</w:t>
            </w:r>
            <w:r w:rsidR="00043629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 xml:space="preserve">Analyze or interpret author’s craft (literary devices, viewpoint, or </w:t>
            </w:r>
            <w:r w:rsidR="00C836EB" w:rsidRPr="007F4756">
              <w:rPr>
                <w:rFonts w:cstheme="minorHAnsi"/>
                <w:color w:val="002060"/>
                <w:sz w:val="20"/>
                <w:szCs w:val="20"/>
              </w:rPr>
              <w:t>potential bias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>) to critique a text</w:t>
            </w:r>
            <w:r w:rsidR="00C836EB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  <w:p w:rsidR="001A4297" w:rsidRPr="007F4756" w:rsidRDefault="00E15985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>AN</w:t>
            </w:r>
            <w:r w:rsidR="00043629" w:rsidRPr="00043629">
              <w:rPr>
                <w:rFonts w:cstheme="minorHAnsi"/>
                <w:b/>
                <w:color w:val="C00000"/>
                <w:sz w:val="24"/>
                <w:szCs w:val="24"/>
              </w:rPr>
              <w:t>B</w:t>
            </w:r>
            <w:r w:rsidR="00043629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>Use reasoning, planning, and evidence to support inferences</w:t>
            </w:r>
            <w:r w:rsidR="00C836EB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</w:tc>
        <w:tc>
          <w:tcPr>
            <w:tcW w:w="2956" w:type="dxa"/>
            <w:tcBorders>
              <w:top w:val="single" w:sz="8" w:space="0" w:color="FF0000"/>
              <w:left w:val="single" w:sz="36" w:space="0" w:color="E36C0A" w:themeColor="accent6" w:themeShade="BF"/>
              <w:bottom w:val="single" w:sz="8" w:space="0" w:color="FF0000"/>
              <w:right w:val="single" w:sz="36" w:space="0" w:color="FF0000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4297" w:rsidRPr="007F4756" w:rsidRDefault="00E15985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>AN</w:t>
            </w:r>
            <w:r w:rsidR="00043629" w:rsidRPr="00E15985">
              <w:rPr>
                <w:rFonts w:cstheme="minorHAnsi"/>
                <w:b/>
                <w:color w:val="C00000"/>
                <w:sz w:val="24"/>
                <w:szCs w:val="24"/>
              </w:rPr>
              <w:t>N</w:t>
            </w:r>
            <w:r w:rsidR="00043629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>Analyze multiple sources of evidence, or multiple works by the same author, or across genres, time periods, themes</w:t>
            </w:r>
            <w:r w:rsidR="00C836EB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  <w:p w:rsidR="001A4297" w:rsidRPr="007F4756" w:rsidRDefault="00E15985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>AN</w:t>
            </w:r>
            <w:r w:rsidR="00043629" w:rsidRPr="00E15985">
              <w:rPr>
                <w:rFonts w:cstheme="minorHAnsi"/>
                <w:b/>
                <w:color w:val="C00000"/>
                <w:sz w:val="24"/>
                <w:szCs w:val="24"/>
              </w:rPr>
              <w:t xml:space="preserve">O 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>Analyze complex/abstract themes, perspectives, concepts</w:t>
            </w:r>
            <w:r w:rsidR="00C836EB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  <w:p w:rsidR="001A4297" w:rsidRPr="007F4756" w:rsidRDefault="00E15985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>AN</w:t>
            </w:r>
            <w:r w:rsidR="00043629" w:rsidRPr="00E15985">
              <w:rPr>
                <w:rFonts w:cstheme="minorHAnsi"/>
                <w:b/>
                <w:color w:val="C00000"/>
                <w:sz w:val="24"/>
                <w:szCs w:val="24"/>
              </w:rPr>
              <w:t>P</w:t>
            </w:r>
            <w:r w:rsidR="00043629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>Gather, analyze, and organize multiple information sources</w:t>
            </w:r>
            <w:r w:rsidR="00C836EB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  <w:p w:rsidR="001A4297" w:rsidRPr="007F4756" w:rsidRDefault="00E15985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>AN</w:t>
            </w:r>
            <w:r w:rsidR="00043629" w:rsidRPr="00E15985">
              <w:rPr>
                <w:rFonts w:cstheme="minorHAnsi"/>
                <w:b/>
                <w:color w:val="C00000"/>
                <w:sz w:val="24"/>
                <w:szCs w:val="24"/>
              </w:rPr>
              <w:t>Q</w:t>
            </w:r>
            <w:r w:rsidR="00043629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>Analyze discourse styles</w:t>
            </w:r>
            <w:r w:rsidR="00C836EB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</w:tc>
      </w:tr>
      <w:tr w:rsidR="001A4297" w:rsidRPr="007F4756" w:rsidTr="00683282">
        <w:trPr>
          <w:trHeight w:val="831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E36C0A" w:themeColor="accent6" w:themeShade="BF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4297" w:rsidRPr="007A7B9A" w:rsidRDefault="001A4297" w:rsidP="001A4297">
            <w:pPr>
              <w:spacing w:after="0" w:line="240" w:lineRule="auto"/>
              <w:rPr>
                <w:rFonts w:cstheme="minorHAnsi"/>
                <w:color w:val="002060"/>
                <w:sz w:val="32"/>
                <w:szCs w:val="32"/>
              </w:rPr>
            </w:pPr>
            <w:r w:rsidRPr="007A7B9A">
              <w:rPr>
                <w:rFonts w:eastAsia="Times New Roman" w:cstheme="minorHAnsi"/>
                <w:b/>
                <w:bCs/>
                <w:color w:val="002060"/>
                <w:kern w:val="24"/>
                <w:sz w:val="32"/>
                <w:szCs w:val="32"/>
              </w:rPr>
              <w:t>Evaluate</w:t>
            </w:r>
            <w:r w:rsidRPr="007A7B9A">
              <w:rPr>
                <w:rFonts w:cstheme="minorHAnsi"/>
                <w:color w:val="002060"/>
                <w:sz w:val="32"/>
                <w:szCs w:val="32"/>
              </w:rPr>
              <w:t xml:space="preserve"> </w:t>
            </w:r>
          </w:p>
          <w:p w:rsidR="001A4297" w:rsidRPr="007F4756" w:rsidRDefault="001A4297" w:rsidP="001A4297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F4756">
              <w:rPr>
                <w:rFonts w:cstheme="minorHAnsi"/>
                <w:color w:val="002060"/>
                <w:sz w:val="20"/>
                <w:szCs w:val="20"/>
              </w:rPr>
              <w:t>Make judgments based on criteria, check, detect inconsistencies or fallacies, judge, critique</w:t>
            </w:r>
            <w:r w:rsidR="00F25539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2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2" w:space="0" w:color="E36C0A" w:themeColor="accent6" w:themeShade="BF"/>
            </w:tcBorders>
            <w:shd w:val="clear" w:color="auto" w:fill="808080" w:themeFill="background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4297" w:rsidRPr="007F4756" w:rsidRDefault="001A4297" w:rsidP="001A4297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E36C0A" w:themeColor="accent6" w:themeShade="BF"/>
              <w:left w:val="single" w:sz="2" w:space="0" w:color="E36C0A" w:themeColor="accent6" w:themeShade="BF"/>
              <w:bottom w:val="single" w:sz="36" w:space="0" w:color="E36C0A" w:themeColor="accent6" w:themeShade="BF"/>
              <w:right w:val="single" w:sz="2" w:space="0" w:color="E36C0A" w:themeColor="accent6" w:themeShade="BF"/>
            </w:tcBorders>
            <w:shd w:val="clear" w:color="auto" w:fill="808080" w:themeFill="background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4297" w:rsidRPr="007F4756" w:rsidRDefault="001A4297" w:rsidP="001A4297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2" w:space="0" w:color="E36C0A" w:themeColor="accent6" w:themeShade="BF"/>
              <w:left w:val="single" w:sz="2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4297" w:rsidRPr="007F4756" w:rsidRDefault="00E15985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>EV</w:t>
            </w:r>
            <w:r w:rsidR="00043629" w:rsidRPr="00043629">
              <w:rPr>
                <w:rFonts w:cstheme="minorHAnsi"/>
                <w:b/>
                <w:color w:val="C00000"/>
                <w:sz w:val="24"/>
                <w:szCs w:val="24"/>
              </w:rPr>
              <w:t>C</w:t>
            </w:r>
            <w:r w:rsidR="00043629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>Cite evidence and develop a logical argument for conjectures</w:t>
            </w:r>
            <w:r w:rsidR="00C836EB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  <w:p w:rsidR="001A4297" w:rsidRPr="007F4756" w:rsidRDefault="00E15985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>EV</w:t>
            </w:r>
            <w:r w:rsidR="00043629" w:rsidRPr="00043629">
              <w:rPr>
                <w:rFonts w:cstheme="minorHAnsi"/>
                <w:b/>
                <w:color w:val="C00000"/>
                <w:sz w:val="24"/>
                <w:szCs w:val="24"/>
              </w:rPr>
              <w:t>D</w:t>
            </w:r>
            <w:r w:rsidR="00043629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>Describe, compare, and contrast solution methods</w:t>
            </w:r>
            <w:r w:rsidR="00C836EB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  <w:p w:rsidR="001A4297" w:rsidRPr="007F4756" w:rsidRDefault="00E15985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>EV</w:t>
            </w:r>
            <w:r w:rsidR="00043629" w:rsidRPr="00043629">
              <w:rPr>
                <w:rFonts w:cstheme="minorHAnsi"/>
                <w:b/>
                <w:color w:val="C00000"/>
                <w:sz w:val="24"/>
                <w:szCs w:val="24"/>
              </w:rPr>
              <w:t>E</w:t>
            </w:r>
            <w:r w:rsidR="00043629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>Verify reasonableness of results</w:t>
            </w:r>
            <w:r w:rsidR="00C836EB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  <w:p w:rsidR="001A4297" w:rsidRPr="007F4756" w:rsidRDefault="00E15985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>EV</w:t>
            </w:r>
            <w:r w:rsidR="00043629" w:rsidRPr="00043629">
              <w:rPr>
                <w:rFonts w:cstheme="minorHAnsi"/>
                <w:b/>
                <w:color w:val="C00000"/>
                <w:sz w:val="24"/>
                <w:szCs w:val="24"/>
              </w:rPr>
              <w:t>F</w:t>
            </w:r>
            <w:r w:rsidR="00043629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>Critique conclusions drawn</w:t>
            </w:r>
            <w:r w:rsidR="00C836EB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</w:tc>
        <w:tc>
          <w:tcPr>
            <w:tcW w:w="2956" w:type="dxa"/>
            <w:tcBorders>
              <w:top w:val="single" w:sz="8" w:space="0" w:color="FF0000"/>
              <w:left w:val="single" w:sz="36" w:space="0" w:color="E36C0A" w:themeColor="accent6" w:themeShade="BF"/>
              <w:bottom w:val="single" w:sz="8" w:space="0" w:color="FF0000"/>
              <w:right w:val="single" w:sz="36" w:space="0" w:color="FF0000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4297" w:rsidRPr="007F4756" w:rsidRDefault="00E15985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>EV</w:t>
            </w:r>
            <w:r w:rsidR="00043629" w:rsidRPr="00E15985">
              <w:rPr>
                <w:rFonts w:cstheme="minorHAnsi"/>
                <w:b/>
                <w:color w:val="C00000"/>
                <w:sz w:val="24"/>
                <w:szCs w:val="24"/>
              </w:rPr>
              <w:t>R</w:t>
            </w:r>
            <w:r w:rsidR="00043629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>Evaluate relevancy, accuracy, &amp; completeness of information from multiple sources</w:t>
            </w:r>
            <w:r w:rsidR="00C836EB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  <w:p w:rsidR="001A4297" w:rsidRPr="007F4756" w:rsidRDefault="00E15985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>EV</w:t>
            </w:r>
            <w:r w:rsidR="00043629" w:rsidRPr="00E15985">
              <w:rPr>
                <w:rFonts w:cstheme="minorHAnsi"/>
                <w:b/>
                <w:color w:val="C00000"/>
                <w:sz w:val="24"/>
                <w:szCs w:val="24"/>
              </w:rPr>
              <w:t>S</w:t>
            </w:r>
            <w:r w:rsidR="00043629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>Draw &amp; justify conclusions</w:t>
            </w:r>
          </w:p>
          <w:p w:rsidR="001A4297" w:rsidRPr="007F4756" w:rsidRDefault="00E15985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>EV</w:t>
            </w:r>
            <w:r w:rsidR="00043629" w:rsidRPr="00E15985">
              <w:rPr>
                <w:rFonts w:cstheme="minorHAnsi"/>
                <w:b/>
                <w:color w:val="C00000"/>
                <w:sz w:val="24"/>
                <w:szCs w:val="24"/>
              </w:rPr>
              <w:t>T</w:t>
            </w:r>
            <w:r w:rsidR="00043629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 xml:space="preserve">Apply understanding in a novel </w:t>
            </w:r>
            <w:r w:rsidR="00683282" w:rsidRPr="007F4756">
              <w:rPr>
                <w:rFonts w:cstheme="minorHAnsi"/>
                <w:color w:val="002060"/>
                <w:sz w:val="20"/>
                <w:szCs w:val="20"/>
              </w:rPr>
              <w:t>way;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 xml:space="preserve"> provide argument or justification for the application</w:t>
            </w:r>
            <w:r w:rsidR="00C836EB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</w:tc>
      </w:tr>
      <w:tr w:rsidR="001A4297" w:rsidRPr="007F4756" w:rsidTr="00043629">
        <w:trPr>
          <w:trHeight w:val="1128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FF0000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4297" w:rsidRPr="007A7B9A" w:rsidRDefault="001A4297" w:rsidP="001A4297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32"/>
                <w:szCs w:val="32"/>
              </w:rPr>
            </w:pPr>
            <w:r w:rsidRPr="007A7B9A">
              <w:rPr>
                <w:rFonts w:eastAsia="Times New Roman" w:cstheme="minorHAnsi"/>
                <w:b/>
                <w:bCs/>
                <w:color w:val="002060"/>
                <w:kern w:val="24"/>
                <w:sz w:val="32"/>
                <w:szCs w:val="32"/>
              </w:rPr>
              <w:t>Create</w:t>
            </w:r>
          </w:p>
          <w:p w:rsidR="001A4297" w:rsidRPr="007F4756" w:rsidRDefault="001A4297" w:rsidP="001A4297">
            <w:pPr>
              <w:spacing w:after="0" w:line="240" w:lineRule="auto"/>
              <w:rPr>
                <w:rFonts w:eastAsia="Times New Roman" w:cstheme="minorHAnsi"/>
                <w:bCs/>
                <w:color w:val="002060"/>
                <w:kern w:val="24"/>
                <w:sz w:val="20"/>
                <w:szCs w:val="20"/>
              </w:rPr>
            </w:pPr>
            <w:r w:rsidRPr="007F4756">
              <w:rPr>
                <w:rFonts w:eastAsia="Times New Roman" w:cstheme="minorHAnsi"/>
                <w:bCs/>
                <w:color w:val="002060"/>
                <w:kern w:val="24"/>
                <w:sz w:val="20"/>
                <w:szCs w:val="20"/>
              </w:rPr>
              <w:t>(Synthesize)</w:t>
            </w:r>
          </w:p>
          <w:p w:rsidR="001A4297" w:rsidRPr="007F4756" w:rsidRDefault="001A4297" w:rsidP="001A4297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7F4756">
              <w:rPr>
                <w:rFonts w:cstheme="minorHAnsi"/>
                <w:color w:val="002060"/>
                <w:sz w:val="20"/>
                <w:szCs w:val="20"/>
              </w:rPr>
              <w:t xml:space="preserve"> Reorganize elements into new patterns/structures, generate, hypothesize, design, plan, </w:t>
            </w:r>
            <w:proofErr w:type="gramStart"/>
            <w:r w:rsidRPr="007F4756">
              <w:rPr>
                <w:rFonts w:cstheme="minorHAnsi"/>
                <w:color w:val="002060"/>
                <w:sz w:val="20"/>
                <w:szCs w:val="20"/>
              </w:rPr>
              <w:t>produce</w:t>
            </w:r>
            <w:proofErr w:type="gramEnd"/>
            <w:r w:rsidR="00F25539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36" w:space="0" w:color="E36C0A" w:themeColor="accent6" w:themeShade="BF"/>
              <w:left w:val="single" w:sz="36" w:space="0" w:color="FF0000"/>
              <w:bottom w:val="single" w:sz="36" w:space="0" w:color="FF0000"/>
              <w:right w:val="single" w:sz="2" w:space="0" w:color="FF0000"/>
            </w:tcBorders>
            <w:shd w:val="clear" w:color="auto" w:fill="808080" w:themeFill="background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4297" w:rsidRPr="007F4756" w:rsidRDefault="001A4297" w:rsidP="00043629">
            <w:pPr>
              <w:spacing w:after="0" w:line="240" w:lineRule="auto"/>
              <w:ind w:left="360"/>
              <w:rPr>
                <w:rFonts w:eastAsia="Times New Roman" w:cstheme="minorHAnsi"/>
                <w:color w:val="00206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36" w:space="0" w:color="E36C0A" w:themeColor="accent6" w:themeShade="BF"/>
              <w:left w:val="single" w:sz="2" w:space="0" w:color="FF0000"/>
              <w:bottom w:val="single" w:sz="36" w:space="0" w:color="FF0000"/>
              <w:right w:val="single" w:sz="2" w:space="0" w:color="FF0000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4297" w:rsidRPr="007F4756" w:rsidRDefault="00E15985" w:rsidP="007A7B9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>SY</w:t>
            </w:r>
            <w:r w:rsidR="00043629" w:rsidRPr="00E15985">
              <w:rPr>
                <w:rFonts w:cstheme="minorHAnsi"/>
                <w:b/>
                <w:color w:val="C00000"/>
                <w:sz w:val="24"/>
                <w:szCs w:val="24"/>
              </w:rPr>
              <w:t>G</w:t>
            </w:r>
            <w:r w:rsidR="00043629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>Generate conjectures or hypotheses based on observations or prior knowledge and experience.</w:t>
            </w:r>
          </w:p>
        </w:tc>
        <w:tc>
          <w:tcPr>
            <w:tcW w:w="2812" w:type="dxa"/>
            <w:tcBorders>
              <w:top w:val="single" w:sz="36" w:space="0" w:color="E36C0A" w:themeColor="accent6" w:themeShade="BF"/>
              <w:left w:val="single" w:sz="2" w:space="0" w:color="FF0000"/>
              <w:bottom w:val="single" w:sz="36" w:space="0" w:color="FF0000"/>
              <w:right w:val="single" w:sz="2" w:space="0" w:color="FF0000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4297" w:rsidRPr="007F4756" w:rsidRDefault="00E15985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>SY</w:t>
            </w:r>
            <w:r w:rsidR="00043629" w:rsidRPr="00E15985">
              <w:rPr>
                <w:rFonts w:cstheme="minorHAnsi"/>
                <w:b/>
                <w:color w:val="C00000"/>
                <w:sz w:val="24"/>
                <w:szCs w:val="24"/>
              </w:rPr>
              <w:t>H</w:t>
            </w:r>
            <w:r w:rsidR="00043629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>Synthesize information within one source or text</w:t>
            </w:r>
            <w:r w:rsidR="00C836EB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  <w:p w:rsidR="001A4297" w:rsidRPr="007F4756" w:rsidRDefault="00E15985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>SY</w:t>
            </w:r>
            <w:r w:rsidR="00043629" w:rsidRPr="00E15985">
              <w:rPr>
                <w:rFonts w:cstheme="minorHAnsi"/>
                <w:b/>
                <w:color w:val="C00000"/>
                <w:sz w:val="24"/>
                <w:szCs w:val="24"/>
              </w:rPr>
              <w:t xml:space="preserve">I 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>Develop a complex model for a given situation</w:t>
            </w:r>
            <w:r w:rsidR="00C836EB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  <w:p w:rsidR="001A4297" w:rsidRPr="007F4756" w:rsidRDefault="00E15985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>SY</w:t>
            </w:r>
            <w:r w:rsidR="00043629" w:rsidRPr="00E15985">
              <w:rPr>
                <w:rFonts w:cstheme="minorHAnsi"/>
                <w:b/>
                <w:color w:val="C00000"/>
                <w:sz w:val="24"/>
                <w:szCs w:val="24"/>
              </w:rPr>
              <w:t xml:space="preserve">J 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>Develop an alternative solution</w:t>
            </w:r>
            <w:r w:rsidR="00C836EB"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</w:tc>
        <w:tc>
          <w:tcPr>
            <w:tcW w:w="2956" w:type="dxa"/>
            <w:tcBorders>
              <w:top w:val="single" w:sz="8" w:space="0" w:color="FF0000"/>
              <w:left w:val="single" w:sz="2" w:space="0" w:color="FF0000"/>
              <w:bottom w:val="single" w:sz="36" w:space="0" w:color="FF0000"/>
              <w:right w:val="single" w:sz="36" w:space="0" w:color="FF0000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4297" w:rsidRPr="007F4756" w:rsidRDefault="00E15985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>SY</w:t>
            </w:r>
            <w:r w:rsidR="00043629" w:rsidRPr="00E15985">
              <w:rPr>
                <w:rFonts w:cstheme="minorHAnsi"/>
                <w:b/>
                <w:color w:val="C00000"/>
                <w:sz w:val="24"/>
                <w:szCs w:val="24"/>
              </w:rPr>
              <w:t>U</w:t>
            </w:r>
            <w:r w:rsidR="00043629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>Synthesize information across multiple sources or texts.</w:t>
            </w:r>
          </w:p>
          <w:p w:rsidR="001A4297" w:rsidRPr="007F4756" w:rsidRDefault="00E15985" w:rsidP="007F475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>SY</w:t>
            </w:r>
            <w:r w:rsidR="00043629" w:rsidRPr="00E15985">
              <w:rPr>
                <w:rFonts w:cstheme="minorHAnsi"/>
                <w:b/>
                <w:color w:val="C00000"/>
                <w:sz w:val="24"/>
                <w:szCs w:val="24"/>
              </w:rPr>
              <w:t>V</w:t>
            </w:r>
            <w:r w:rsidR="00043629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1A4297" w:rsidRPr="007F4756">
              <w:rPr>
                <w:rFonts w:cstheme="minorHAnsi"/>
                <w:color w:val="002060"/>
                <w:sz w:val="20"/>
                <w:szCs w:val="20"/>
              </w:rPr>
              <w:t>Articulate a new voice, theme, knowledge or perspective.</w:t>
            </w:r>
          </w:p>
        </w:tc>
      </w:tr>
    </w:tbl>
    <w:p w:rsidR="001A4297" w:rsidRPr="007F4756" w:rsidRDefault="001A4297" w:rsidP="001A4297">
      <w:pPr>
        <w:spacing w:after="0" w:line="240" w:lineRule="auto"/>
      </w:pPr>
    </w:p>
    <w:p w:rsidR="001A4297" w:rsidRDefault="001A4297" w:rsidP="001A4297">
      <w:pPr>
        <w:spacing w:after="0" w:line="240" w:lineRule="auto"/>
      </w:pPr>
    </w:p>
    <w:p w:rsidR="001A4297" w:rsidRDefault="001A4297" w:rsidP="001A4297">
      <w:pPr>
        <w:spacing w:after="0" w:line="240" w:lineRule="auto"/>
      </w:pPr>
    </w:p>
    <w:p w:rsidR="001A4297" w:rsidRDefault="001A4297" w:rsidP="001A4297">
      <w:pPr>
        <w:spacing w:after="0" w:line="240" w:lineRule="auto"/>
      </w:pPr>
    </w:p>
    <w:sectPr w:rsidR="001A4297" w:rsidSect="001A4297">
      <w:headerReference w:type="default" r:id="rId7"/>
      <w:footerReference w:type="default" r:id="rId8"/>
      <w:pgSz w:w="15840" w:h="24480" w:code="3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3AD" w:rsidRDefault="002553AD" w:rsidP="001A4297">
      <w:pPr>
        <w:spacing w:after="0" w:line="240" w:lineRule="auto"/>
      </w:pPr>
      <w:r>
        <w:separator/>
      </w:r>
    </w:p>
  </w:endnote>
  <w:endnote w:type="continuationSeparator" w:id="0">
    <w:p w:rsidR="002553AD" w:rsidRDefault="002553AD" w:rsidP="001A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297" w:rsidRPr="007F4756" w:rsidRDefault="00D2373D" w:rsidP="007F4756">
    <w:pPr>
      <w:pStyle w:val="Footer"/>
      <w:ind w:left="270"/>
      <w:rPr>
        <w:sz w:val="18"/>
        <w:szCs w:val="18"/>
      </w:rPr>
    </w:pPr>
    <w:r w:rsidRPr="007F4756">
      <w:rPr>
        <w:sz w:val="18"/>
        <w:szCs w:val="18"/>
      </w:rPr>
      <w:t xml:space="preserve">Rev. Control:  </w:t>
    </w:r>
    <w:r w:rsidR="00B40550">
      <w:rPr>
        <w:sz w:val="18"/>
        <w:szCs w:val="18"/>
      </w:rPr>
      <w:t>07/24/13</w:t>
    </w:r>
    <w:r w:rsidRPr="007F4756">
      <w:rPr>
        <w:sz w:val="18"/>
        <w:szCs w:val="18"/>
      </w:rPr>
      <w:t xml:space="preserve"> HSD – OSP </w:t>
    </w:r>
    <w:r w:rsidR="00B40550">
      <w:rPr>
        <w:sz w:val="18"/>
        <w:szCs w:val="18"/>
      </w:rPr>
      <w:t>CR Matrix Karin Hess – Formatted Susan Richmond</w:t>
    </w:r>
    <w:r w:rsidRPr="007F4756">
      <w:rPr>
        <w:sz w:val="18"/>
        <w:szCs w:val="18"/>
      </w:rPr>
      <w:tab/>
    </w:r>
    <w:r w:rsidRPr="007F4756">
      <w:rPr>
        <w:sz w:val="18"/>
        <w:szCs w:val="18"/>
      </w:rPr>
      <w:tab/>
    </w:r>
    <w:r w:rsidRPr="007F4756">
      <w:rPr>
        <w:sz w:val="18"/>
        <w:szCs w:val="18"/>
      </w:rPr>
      <w:tab/>
    </w:r>
    <w:r w:rsidRPr="007F4756">
      <w:rPr>
        <w:sz w:val="18"/>
        <w:szCs w:val="18"/>
      </w:rPr>
      <w:tab/>
    </w:r>
    <w:r w:rsidRPr="007F4756">
      <w:rPr>
        <w:sz w:val="18"/>
        <w:szCs w:val="18"/>
      </w:rPr>
      <w:tab/>
    </w:r>
    <w:r w:rsidR="007F4756">
      <w:rPr>
        <w:sz w:val="18"/>
        <w:szCs w:val="18"/>
      </w:rPr>
      <w:tab/>
    </w:r>
    <w:r w:rsidRPr="007F4756">
      <w:rPr>
        <w:sz w:val="18"/>
        <w:szCs w:val="18"/>
      </w:rPr>
      <w:tab/>
    </w:r>
    <w:r w:rsidR="007F4756" w:rsidRPr="007F4756">
      <w:rPr>
        <w:sz w:val="18"/>
        <w:szCs w:val="18"/>
      </w:rPr>
      <w:t xml:space="preserve">Page </w:t>
    </w:r>
    <w:r w:rsidR="00C47FBA" w:rsidRPr="007F4756">
      <w:rPr>
        <w:rStyle w:val="PageNumber"/>
        <w:sz w:val="18"/>
        <w:szCs w:val="18"/>
      </w:rPr>
      <w:fldChar w:fldCharType="begin"/>
    </w:r>
    <w:r w:rsidR="007F4756" w:rsidRPr="007F4756">
      <w:rPr>
        <w:rStyle w:val="PageNumber"/>
        <w:sz w:val="18"/>
        <w:szCs w:val="18"/>
      </w:rPr>
      <w:instrText xml:space="preserve"> PAGE </w:instrText>
    </w:r>
    <w:r w:rsidR="00C47FBA" w:rsidRPr="007F4756">
      <w:rPr>
        <w:rStyle w:val="PageNumber"/>
        <w:sz w:val="18"/>
        <w:szCs w:val="18"/>
      </w:rPr>
      <w:fldChar w:fldCharType="separate"/>
    </w:r>
    <w:r w:rsidR="00F77EDD">
      <w:rPr>
        <w:rStyle w:val="PageNumber"/>
        <w:noProof/>
        <w:sz w:val="18"/>
        <w:szCs w:val="18"/>
      </w:rPr>
      <w:t>1</w:t>
    </w:r>
    <w:r w:rsidR="00C47FBA" w:rsidRPr="007F4756">
      <w:rPr>
        <w:rStyle w:val="PageNumber"/>
        <w:sz w:val="18"/>
        <w:szCs w:val="18"/>
      </w:rPr>
      <w:fldChar w:fldCharType="end"/>
    </w:r>
    <w:r w:rsidR="007F4756" w:rsidRPr="007F4756">
      <w:rPr>
        <w:rStyle w:val="PageNumber"/>
        <w:sz w:val="18"/>
        <w:szCs w:val="18"/>
      </w:rPr>
      <w:t xml:space="preserve"> of </w:t>
    </w:r>
    <w:r w:rsidR="00C47FBA" w:rsidRPr="007F4756">
      <w:rPr>
        <w:rStyle w:val="PageNumber"/>
        <w:sz w:val="18"/>
        <w:szCs w:val="18"/>
      </w:rPr>
      <w:fldChar w:fldCharType="begin"/>
    </w:r>
    <w:r w:rsidR="007F4756" w:rsidRPr="007F4756">
      <w:rPr>
        <w:rStyle w:val="PageNumber"/>
        <w:sz w:val="18"/>
        <w:szCs w:val="18"/>
      </w:rPr>
      <w:instrText xml:space="preserve"> NUMPAGES </w:instrText>
    </w:r>
    <w:r w:rsidR="00C47FBA" w:rsidRPr="007F4756">
      <w:rPr>
        <w:rStyle w:val="PageNumber"/>
        <w:sz w:val="18"/>
        <w:szCs w:val="18"/>
      </w:rPr>
      <w:fldChar w:fldCharType="separate"/>
    </w:r>
    <w:r w:rsidR="00F77EDD">
      <w:rPr>
        <w:rStyle w:val="PageNumber"/>
        <w:noProof/>
        <w:sz w:val="18"/>
        <w:szCs w:val="18"/>
      </w:rPr>
      <w:t>1</w:t>
    </w:r>
    <w:r w:rsidR="00C47FBA" w:rsidRPr="007F475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3AD" w:rsidRDefault="002553AD" w:rsidP="001A4297">
      <w:pPr>
        <w:spacing w:after="0" w:line="240" w:lineRule="auto"/>
      </w:pPr>
      <w:r>
        <w:separator/>
      </w:r>
    </w:p>
  </w:footnote>
  <w:footnote w:type="continuationSeparator" w:id="0">
    <w:p w:rsidR="002553AD" w:rsidRDefault="002553AD" w:rsidP="001A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50" w:rsidRDefault="00E15985">
    <w:pPr>
      <w:pStyle w:val="Header"/>
    </w:pPr>
    <w:r>
      <w:rPr>
        <w:color w:val="A6A6A6" w:themeColor="background1" w:themeShade="A6"/>
        <w:sz w:val="32"/>
        <w:szCs w:val="32"/>
      </w:rPr>
      <w:t>Karin Hess CR Reading Matrix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463"/>
    <w:multiLevelType w:val="hybridMultilevel"/>
    <w:tmpl w:val="A138786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71DFE"/>
    <w:multiLevelType w:val="hybridMultilevel"/>
    <w:tmpl w:val="94C495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75E3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73132"/>
    <w:multiLevelType w:val="hybridMultilevel"/>
    <w:tmpl w:val="EA5A1FBE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B310775"/>
    <w:multiLevelType w:val="hybridMultilevel"/>
    <w:tmpl w:val="0B785F28"/>
    <w:lvl w:ilvl="0" w:tplc="B75E34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B75E34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4FD0B0D"/>
    <w:multiLevelType w:val="hybridMultilevel"/>
    <w:tmpl w:val="5652E8AC"/>
    <w:lvl w:ilvl="0" w:tplc="B75E34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97"/>
    <w:rsid w:val="00010CC2"/>
    <w:rsid w:val="00043629"/>
    <w:rsid w:val="00053D1F"/>
    <w:rsid w:val="000C43DC"/>
    <w:rsid w:val="000E015A"/>
    <w:rsid w:val="00186352"/>
    <w:rsid w:val="001A2698"/>
    <w:rsid w:val="001A4297"/>
    <w:rsid w:val="00246DB1"/>
    <w:rsid w:val="002553AD"/>
    <w:rsid w:val="002C1409"/>
    <w:rsid w:val="00374BDB"/>
    <w:rsid w:val="00390057"/>
    <w:rsid w:val="003D2C73"/>
    <w:rsid w:val="005B3A31"/>
    <w:rsid w:val="005B4770"/>
    <w:rsid w:val="00683282"/>
    <w:rsid w:val="00703EB1"/>
    <w:rsid w:val="007A7B9A"/>
    <w:rsid w:val="007D561C"/>
    <w:rsid w:val="007F4756"/>
    <w:rsid w:val="0087208A"/>
    <w:rsid w:val="0093722B"/>
    <w:rsid w:val="00A326BC"/>
    <w:rsid w:val="00AE0700"/>
    <w:rsid w:val="00B05147"/>
    <w:rsid w:val="00B40550"/>
    <w:rsid w:val="00B75EAD"/>
    <w:rsid w:val="00BA239C"/>
    <w:rsid w:val="00BB6807"/>
    <w:rsid w:val="00C47FBA"/>
    <w:rsid w:val="00C836EB"/>
    <w:rsid w:val="00D2373D"/>
    <w:rsid w:val="00D654A8"/>
    <w:rsid w:val="00DA6727"/>
    <w:rsid w:val="00E15985"/>
    <w:rsid w:val="00E5145F"/>
    <w:rsid w:val="00E61901"/>
    <w:rsid w:val="00F25539"/>
    <w:rsid w:val="00F77EDD"/>
    <w:rsid w:val="00F8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37CA13-8555-4E24-8F66-F3479811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29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297"/>
  </w:style>
  <w:style w:type="paragraph" w:styleId="Footer">
    <w:name w:val="footer"/>
    <w:basedOn w:val="Normal"/>
    <w:link w:val="FooterChar"/>
    <w:unhideWhenUsed/>
    <w:rsid w:val="001A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A4297"/>
  </w:style>
  <w:style w:type="paragraph" w:styleId="ListParagraph">
    <w:name w:val="List Paragraph"/>
    <w:basedOn w:val="Normal"/>
    <w:uiPriority w:val="34"/>
    <w:qFormat/>
    <w:rsid w:val="001A4297"/>
    <w:pPr>
      <w:ind w:left="720"/>
      <w:contextualSpacing/>
    </w:pPr>
  </w:style>
  <w:style w:type="paragraph" w:styleId="BodyText">
    <w:name w:val="Body Text"/>
    <w:basedOn w:val="Normal"/>
    <w:link w:val="BodyTextChar"/>
    <w:rsid w:val="001A4297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A4297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297"/>
    <w:rPr>
      <w:rFonts w:ascii="Tahoma" w:eastAsiaTheme="minorEastAsia" w:hAnsi="Tahoma" w:cs="Tahoma"/>
      <w:sz w:val="16"/>
      <w:szCs w:val="16"/>
    </w:rPr>
  </w:style>
  <w:style w:type="character" w:styleId="PageNumber">
    <w:name w:val="page number"/>
    <w:basedOn w:val="DefaultParagraphFont"/>
    <w:rsid w:val="007F4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L. Richmond</dc:creator>
  <cp:lastModifiedBy>Richmond, Susan</cp:lastModifiedBy>
  <cp:revision>2</cp:revision>
  <cp:lastPrinted>2013-02-20T14:38:00Z</cp:lastPrinted>
  <dcterms:created xsi:type="dcterms:W3CDTF">2016-12-14T18:52:00Z</dcterms:created>
  <dcterms:modified xsi:type="dcterms:W3CDTF">2016-12-14T18:52:00Z</dcterms:modified>
</cp:coreProperties>
</file>