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45"/>
        <w:tblW w:w="0" w:type="auto"/>
        <w:tblLook w:val="04A0" w:firstRow="1" w:lastRow="0" w:firstColumn="1" w:lastColumn="0" w:noHBand="0" w:noVBand="1"/>
      </w:tblPr>
      <w:tblGrid>
        <w:gridCol w:w="2478"/>
        <w:gridCol w:w="6180"/>
      </w:tblGrid>
      <w:tr w:rsidR="003C392A" w:rsidTr="001274AA">
        <w:tc>
          <w:tcPr>
            <w:tcW w:w="8658" w:type="dxa"/>
            <w:gridSpan w:val="2"/>
            <w:shd w:val="clear" w:color="auto" w:fill="FBD4B4" w:themeFill="accent6" w:themeFillTint="66"/>
          </w:tcPr>
          <w:p w:rsidR="003C392A" w:rsidRPr="00EE3DF6" w:rsidRDefault="003C392A" w:rsidP="001274AA">
            <w:pPr>
              <w:jc w:val="center"/>
              <w:rPr>
                <w:b/>
              </w:rPr>
            </w:pPr>
            <w:r w:rsidRPr="00EE3DF6">
              <w:rPr>
                <w:b/>
              </w:rPr>
              <w:t xml:space="preserve">Elements of the Three CCSS Writing Types </w:t>
            </w:r>
          </w:p>
        </w:tc>
      </w:tr>
      <w:tr w:rsidR="003C392A" w:rsidTr="001274AA">
        <w:trPr>
          <w:trHeight w:val="29"/>
        </w:trPr>
        <w:tc>
          <w:tcPr>
            <w:tcW w:w="2478" w:type="dxa"/>
            <w:vMerge w:val="restart"/>
            <w:vAlign w:val="center"/>
          </w:tcPr>
          <w:p w:rsidR="003C392A" w:rsidRPr="00EE3DF6" w:rsidRDefault="003C392A" w:rsidP="001274AA">
            <w:pPr>
              <w:jc w:val="center"/>
              <w:rPr>
                <w:b/>
              </w:rPr>
            </w:pPr>
            <w:r w:rsidRPr="00EE3DF6">
              <w:rPr>
                <w:b/>
              </w:rPr>
              <w:t>informative/explanatory</w:t>
            </w:r>
          </w:p>
        </w:tc>
        <w:tc>
          <w:tcPr>
            <w:tcW w:w="6180" w:type="dxa"/>
          </w:tcPr>
          <w:p w:rsidR="003C392A" w:rsidRPr="003C392A" w:rsidRDefault="003C392A" w:rsidP="001274AA">
            <w:pPr>
              <w:tabs>
                <w:tab w:val="left" w:pos="295"/>
              </w:tabs>
              <w:rPr>
                <w:sz w:val="20"/>
                <w:szCs w:val="20"/>
              </w:rPr>
            </w:pPr>
            <w:r w:rsidRPr="003C392A">
              <w:rPr>
                <w:sz w:val="20"/>
                <w:szCs w:val="20"/>
              </w:rPr>
              <w:t>1.</w:t>
            </w:r>
            <w:r w:rsidRPr="003C392A">
              <w:rPr>
                <w:sz w:val="20"/>
                <w:szCs w:val="20"/>
              </w:rPr>
              <w:tab/>
              <w:t>introduction (identifies the topic and provides a focus)</w:t>
            </w:r>
          </w:p>
        </w:tc>
      </w:tr>
      <w:tr w:rsidR="003C392A" w:rsidTr="001274AA">
        <w:trPr>
          <w:trHeight w:val="29"/>
        </w:trPr>
        <w:tc>
          <w:tcPr>
            <w:tcW w:w="2478" w:type="dxa"/>
            <w:vMerge/>
            <w:vAlign w:val="center"/>
          </w:tcPr>
          <w:p w:rsidR="003C392A" w:rsidRPr="00EE3DF6" w:rsidRDefault="003C392A" w:rsidP="001274AA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3C392A" w:rsidRPr="003C392A" w:rsidRDefault="003C392A" w:rsidP="001274AA">
            <w:pPr>
              <w:tabs>
                <w:tab w:val="left" w:pos="295"/>
              </w:tabs>
              <w:rPr>
                <w:sz w:val="20"/>
                <w:szCs w:val="20"/>
              </w:rPr>
            </w:pPr>
            <w:r w:rsidRPr="003C392A">
              <w:rPr>
                <w:sz w:val="20"/>
                <w:szCs w:val="20"/>
              </w:rPr>
              <w:t>2.</w:t>
            </w:r>
            <w:r w:rsidRPr="003C392A">
              <w:rPr>
                <w:sz w:val="20"/>
                <w:szCs w:val="20"/>
              </w:rPr>
              <w:tab/>
              <w:t>organization (definition, classification, comparison/contrast, etc.),</w:t>
            </w:r>
          </w:p>
        </w:tc>
      </w:tr>
      <w:tr w:rsidR="003C392A" w:rsidTr="001274AA">
        <w:trPr>
          <w:trHeight w:val="29"/>
        </w:trPr>
        <w:tc>
          <w:tcPr>
            <w:tcW w:w="2478" w:type="dxa"/>
            <w:vMerge/>
            <w:vAlign w:val="center"/>
          </w:tcPr>
          <w:p w:rsidR="003C392A" w:rsidRPr="00EE3DF6" w:rsidRDefault="003C392A" w:rsidP="001274AA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3C392A" w:rsidRPr="003C392A" w:rsidRDefault="003C392A" w:rsidP="001274AA">
            <w:pPr>
              <w:tabs>
                <w:tab w:val="left" w:pos="2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 w:rsidRPr="003C392A">
              <w:rPr>
                <w:sz w:val="20"/>
                <w:szCs w:val="20"/>
              </w:rPr>
              <w:t>development (with facts, concrete details, quotations, information)</w:t>
            </w:r>
          </w:p>
        </w:tc>
      </w:tr>
      <w:tr w:rsidR="003C392A" w:rsidTr="001274AA">
        <w:trPr>
          <w:trHeight w:val="29"/>
        </w:trPr>
        <w:tc>
          <w:tcPr>
            <w:tcW w:w="2478" w:type="dxa"/>
            <w:vMerge/>
            <w:vAlign w:val="center"/>
          </w:tcPr>
          <w:p w:rsidR="003C392A" w:rsidRPr="00EE3DF6" w:rsidRDefault="003C392A" w:rsidP="001274AA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3C392A" w:rsidRPr="003C392A" w:rsidRDefault="003C392A" w:rsidP="001274AA">
            <w:pPr>
              <w:tabs>
                <w:tab w:val="left" w:pos="295"/>
              </w:tabs>
              <w:rPr>
                <w:sz w:val="20"/>
                <w:szCs w:val="20"/>
              </w:rPr>
            </w:pPr>
            <w:r w:rsidRPr="003C392A">
              <w:rPr>
                <w:sz w:val="20"/>
                <w:szCs w:val="20"/>
              </w:rPr>
              <w:t>4.</w:t>
            </w:r>
            <w:r w:rsidRPr="003C392A">
              <w:rPr>
                <w:sz w:val="20"/>
                <w:szCs w:val="20"/>
              </w:rPr>
              <w:tab/>
              <w:t>transitions (linking ideas)</w:t>
            </w:r>
          </w:p>
        </w:tc>
      </w:tr>
      <w:tr w:rsidR="003C392A" w:rsidTr="001274AA">
        <w:trPr>
          <w:trHeight w:val="29"/>
        </w:trPr>
        <w:tc>
          <w:tcPr>
            <w:tcW w:w="2478" w:type="dxa"/>
            <w:vMerge/>
            <w:vAlign w:val="center"/>
          </w:tcPr>
          <w:p w:rsidR="003C392A" w:rsidRPr="00EE3DF6" w:rsidRDefault="003C392A" w:rsidP="001274AA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3C392A" w:rsidRPr="003C392A" w:rsidRDefault="003C392A" w:rsidP="001274AA">
            <w:pPr>
              <w:tabs>
                <w:tab w:val="left" w:pos="295"/>
              </w:tabs>
              <w:rPr>
                <w:sz w:val="20"/>
                <w:szCs w:val="20"/>
              </w:rPr>
            </w:pPr>
            <w:r w:rsidRPr="003C392A">
              <w:rPr>
                <w:sz w:val="20"/>
                <w:szCs w:val="20"/>
              </w:rPr>
              <w:t>5.</w:t>
            </w:r>
            <w:r w:rsidRPr="003C392A">
              <w:rPr>
                <w:sz w:val="20"/>
                <w:szCs w:val="20"/>
              </w:rPr>
              <w:tab/>
              <w:t>precise language and domain‐specific vocabulary</w:t>
            </w:r>
          </w:p>
        </w:tc>
      </w:tr>
      <w:tr w:rsidR="003C392A" w:rsidTr="001274AA">
        <w:trPr>
          <w:trHeight w:val="29"/>
        </w:trPr>
        <w:tc>
          <w:tcPr>
            <w:tcW w:w="2478" w:type="dxa"/>
            <w:vMerge/>
            <w:vAlign w:val="center"/>
          </w:tcPr>
          <w:p w:rsidR="003C392A" w:rsidRPr="00EE3DF6" w:rsidRDefault="003C392A" w:rsidP="001274AA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3C392A" w:rsidRPr="003C392A" w:rsidRDefault="003C392A" w:rsidP="001274AA">
            <w:pPr>
              <w:tabs>
                <w:tab w:val="left" w:pos="295"/>
              </w:tabs>
              <w:rPr>
                <w:sz w:val="20"/>
                <w:szCs w:val="20"/>
              </w:rPr>
            </w:pPr>
            <w:r w:rsidRPr="003C392A">
              <w:rPr>
                <w:sz w:val="20"/>
                <w:szCs w:val="20"/>
              </w:rPr>
              <w:t>6.</w:t>
            </w:r>
            <w:r w:rsidRPr="003C392A">
              <w:rPr>
                <w:sz w:val="20"/>
                <w:szCs w:val="20"/>
              </w:rPr>
              <w:tab/>
              <w:t>conclusion (closure)</w:t>
            </w:r>
          </w:p>
        </w:tc>
      </w:tr>
      <w:tr w:rsidR="003C392A" w:rsidTr="001274AA">
        <w:trPr>
          <w:trHeight w:val="29"/>
        </w:trPr>
        <w:tc>
          <w:tcPr>
            <w:tcW w:w="2478" w:type="dxa"/>
            <w:vMerge/>
            <w:vAlign w:val="center"/>
          </w:tcPr>
          <w:p w:rsidR="003C392A" w:rsidRPr="00EE3DF6" w:rsidRDefault="003C392A" w:rsidP="001274AA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3C392A" w:rsidRPr="003C392A" w:rsidRDefault="003C392A" w:rsidP="001274AA">
            <w:pPr>
              <w:tabs>
                <w:tab w:val="left" w:pos="295"/>
              </w:tabs>
              <w:rPr>
                <w:sz w:val="20"/>
                <w:szCs w:val="20"/>
              </w:rPr>
            </w:pPr>
            <w:r w:rsidRPr="003C392A">
              <w:rPr>
                <w:sz w:val="20"/>
                <w:szCs w:val="20"/>
              </w:rPr>
              <w:t>7.</w:t>
            </w:r>
            <w:r w:rsidRPr="003C392A">
              <w:rPr>
                <w:sz w:val="20"/>
                <w:szCs w:val="20"/>
              </w:rPr>
              <w:tab/>
              <w:t>conventions of Standard English</w:t>
            </w:r>
          </w:p>
        </w:tc>
      </w:tr>
      <w:tr w:rsidR="003C392A" w:rsidTr="001274AA">
        <w:trPr>
          <w:trHeight w:val="29"/>
        </w:trPr>
        <w:tc>
          <w:tcPr>
            <w:tcW w:w="8658" w:type="dxa"/>
            <w:gridSpan w:val="2"/>
            <w:shd w:val="clear" w:color="auto" w:fill="E36C0A" w:themeFill="accent6" w:themeFillShade="BF"/>
            <w:vAlign w:val="center"/>
          </w:tcPr>
          <w:p w:rsidR="003C392A" w:rsidRPr="00EE3DF6" w:rsidRDefault="003C392A" w:rsidP="001274AA">
            <w:pPr>
              <w:tabs>
                <w:tab w:val="left" w:pos="295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3C392A" w:rsidTr="001274AA">
        <w:trPr>
          <w:trHeight w:val="38"/>
        </w:trPr>
        <w:tc>
          <w:tcPr>
            <w:tcW w:w="2478" w:type="dxa"/>
            <w:vMerge w:val="restart"/>
            <w:vAlign w:val="center"/>
          </w:tcPr>
          <w:p w:rsidR="003C392A" w:rsidRPr="00EE3DF6" w:rsidRDefault="003C392A" w:rsidP="001274AA">
            <w:pPr>
              <w:jc w:val="center"/>
              <w:rPr>
                <w:b/>
              </w:rPr>
            </w:pPr>
            <w:r w:rsidRPr="00EE3DF6">
              <w:rPr>
                <w:b/>
              </w:rPr>
              <w:t>Opinion/Argument</w:t>
            </w:r>
          </w:p>
        </w:tc>
        <w:tc>
          <w:tcPr>
            <w:tcW w:w="6180" w:type="dxa"/>
          </w:tcPr>
          <w:p w:rsidR="003C392A" w:rsidRDefault="003C392A" w:rsidP="001274AA">
            <w:pPr>
              <w:tabs>
                <w:tab w:val="left" w:pos="295"/>
              </w:tabs>
            </w:pPr>
            <w:r w:rsidRPr="003C392A">
              <w:t>1.</w:t>
            </w:r>
            <w:r w:rsidRPr="003C392A">
              <w:tab/>
              <w:t>introduction (state opinion),</w:t>
            </w:r>
          </w:p>
        </w:tc>
      </w:tr>
      <w:tr w:rsidR="003C392A" w:rsidTr="001274AA">
        <w:trPr>
          <w:trHeight w:val="33"/>
        </w:trPr>
        <w:tc>
          <w:tcPr>
            <w:tcW w:w="2478" w:type="dxa"/>
            <w:vMerge/>
            <w:vAlign w:val="center"/>
          </w:tcPr>
          <w:p w:rsidR="003C392A" w:rsidRPr="00EE3DF6" w:rsidRDefault="003C392A" w:rsidP="001274AA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3C392A" w:rsidRDefault="003C392A" w:rsidP="001274AA">
            <w:pPr>
              <w:tabs>
                <w:tab w:val="left" w:pos="295"/>
              </w:tabs>
            </w:pPr>
            <w:r w:rsidRPr="003C392A">
              <w:t>2.</w:t>
            </w:r>
            <w:r w:rsidRPr="003C392A">
              <w:tab/>
              <w:t>organization</w:t>
            </w:r>
          </w:p>
        </w:tc>
      </w:tr>
      <w:tr w:rsidR="003C392A" w:rsidTr="001274AA">
        <w:trPr>
          <w:trHeight w:val="33"/>
        </w:trPr>
        <w:tc>
          <w:tcPr>
            <w:tcW w:w="2478" w:type="dxa"/>
            <w:vMerge/>
            <w:vAlign w:val="center"/>
          </w:tcPr>
          <w:p w:rsidR="003C392A" w:rsidRPr="00EE3DF6" w:rsidRDefault="003C392A" w:rsidP="001274AA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3C392A" w:rsidRDefault="003C392A" w:rsidP="001274AA">
            <w:pPr>
              <w:tabs>
                <w:tab w:val="left" w:pos="295"/>
              </w:tabs>
            </w:pPr>
            <w:r w:rsidRPr="003C392A">
              <w:t>3.</w:t>
            </w:r>
            <w:r w:rsidRPr="003C392A">
              <w:tab/>
              <w:t>development (support with reasons and details)</w:t>
            </w:r>
          </w:p>
        </w:tc>
      </w:tr>
      <w:tr w:rsidR="003C392A" w:rsidTr="001274AA">
        <w:trPr>
          <w:trHeight w:val="33"/>
        </w:trPr>
        <w:tc>
          <w:tcPr>
            <w:tcW w:w="2478" w:type="dxa"/>
            <w:vMerge/>
            <w:vAlign w:val="center"/>
          </w:tcPr>
          <w:p w:rsidR="003C392A" w:rsidRPr="00EE3DF6" w:rsidRDefault="003C392A" w:rsidP="001274AA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3C392A" w:rsidRDefault="003C392A" w:rsidP="001274AA">
            <w:pPr>
              <w:tabs>
                <w:tab w:val="left" w:pos="295"/>
              </w:tabs>
            </w:pPr>
            <w:r w:rsidRPr="003C392A">
              <w:t>4.</w:t>
            </w:r>
            <w:r w:rsidRPr="003C392A">
              <w:tab/>
              <w:t>linking words/phrases/clauses,</w:t>
            </w:r>
          </w:p>
        </w:tc>
      </w:tr>
      <w:tr w:rsidR="003C392A" w:rsidTr="001274AA">
        <w:trPr>
          <w:trHeight w:val="33"/>
        </w:trPr>
        <w:tc>
          <w:tcPr>
            <w:tcW w:w="2478" w:type="dxa"/>
            <w:vMerge/>
            <w:vAlign w:val="center"/>
          </w:tcPr>
          <w:p w:rsidR="003C392A" w:rsidRPr="00EE3DF6" w:rsidRDefault="003C392A" w:rsidP="001274AA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3C392A" w:rsidRDefault="003C392A" w:rsidP="001274AA">
            <w:pPr>
              <w:tabs>
                <w:tab w:val="left" w:pos="295"/>
              </w:tabs>
            </w:pPr>
            <w:r w:rsidRPr="003C392A">
              <w:t>5.</w:t>
            </w:r>
            <w:r w:rsidRPr="003C392A">
              <w:tab/>
              <w:t>conclusion</w:t>
            </w:r>
          </w:p>
        </w:tc>
      </w:tr>
      <w:tr w:rsidR="003C392A" w:rsidTr="001274AA">
        <w:trPr>
          <w:trHeight w:val="33"/>
        </w:trPr>
        <w:tc>
          <w:tcPr>
            <w:tcW w:w="2478" w:type="dxa"/>
            <w:vMerge/>
            <w:vAlign w:val="center"/>
          </w:tcPr>
          <w:p w:rsidR="003C392A" w:rsidRPr="00EE3DF6" w:rsidRDefault="003C392A" w:rsidP="001274AA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3C392A" w:rsidRDefault="003C392A" w:rsidP="001274AA">
            <w:pPr>
              <w:tabs>
                <w:tab w:val="left" w:pos="295"/>
              </w:tabs>
            </w:pPr>
            <w:r w:rsidRPr="003C392A">
              <w:t>6.</w:t>
            </w:r>
            <w:r w:rsidRPr="003C392A">
              <w:tab/>
              <w:t>conventions of standard English.</w:t>
            </w:r>
          </w:p>
        </w:tc>
      </w:tr>
      <w:tr w:rsidR="003C392A" w:rsidTr="001274AA">
        <w:trPr>
          <w:trHeight w:val="33"/>
        </w:trPr>
        <w:tc>
          <w:tcPr>
            <w:tcW w:w="8658" w:type="dxa"/>
            <w:gridSpan w:val="2"/>
            <w:shd w:val="clear" w:color="auto" w:fill="E36C0A" w:themeFill="accent6" w:themeFillShade="BF"/>
            <w:vAlign w:val="center"/>
          </w:tcPr>
          <w:p w:rsidR="003C392A" w:rsidRPr="00EE3DF6" w:rsidRDefault="003C392A" w:rsidP="001274AA">
            <w:pPr>
              <w:tabs>
                <w:tab w:val="left" w:pos="295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3C392A" w:rsidTr="001274AA">
        <w:trPr>
          <w:trHeight w:val="38"/>
        </w:trPr>
        <w:tc>
          <w:tcPr>
            <w:tcW w:w="2478" w:type="dxa"/>
            <w:vMerge w:val="restart"/>
            <w:vAlign w:val="center"/>
          </w:tcPr>
          <w:p w:rsidR="003C392A" w:rsidRPr="00EE3DF6" w:rsidRDefault="003C392A" w:rsidP="001274AA">
            <w:pPr>
              <w:jc w:val="center"/>
              <w:rPr>
                <w:b/>
              </w:rPr>
            </w:pPr>
            <w:r w:rsidRPr="00EE3DF6">
              <w:rPr>
                <w:b/>
              </w:rPr>
              <w:t>Narratives</w:t>
            </w:r>
          </w:p>
        </w:tc>
        <w:tc>
          <w:tcPr>
            <w:tcW w:w="6180" w:type="dxa"/>
          </w:tcPr>
          <w:p w:rsidR="003C392A" w:rsidRDefault="003C392A" w:rsidP="001274AA">
            <w:pPr>
              <w:tabs>
                <w:tab w:val="left" w:pos="295"/>
                <w:tab w:val="left" w:pos="835"/>
              </w:tabs>
            </w:pPr>
            <w:r w:rsidRPr="003C392A">
              <w:t>1.</w:t>
            </w:r>
            <w:r w:rsidRPr="003C392A">
              <w:tab/>
              <w:t>introduction (narrator and/or setting and characters)</w:t>
            </w:r>
          </w:p>
        </w:tc>
      </w:tr>
      <w:tr w:rsidR="003C392A" w:rsidTr="001274AA">
        <w:trPr>
          <w:trHeight w:val="33"/>
        </w:trPr>
        <w:tc>
          <w:tcPr>
            <w:tcW w:w="2478" w:type="dxa"/>
            <w:vMerge/>
          </w:tcPr>
          <w:p w:rsidR="003C392A" w:rsidRDefault="003C392A" w:rsidP="001274AA"/>
        </w:tc>
        <w:tc>
          <w:tcPr>
            <w:tcW w:w="6180" w:type="dxa"/>
          </w:tcPr>
          <w:p w:rsidR="003C392A" w:rsidRDefault="003C392A" w:rsidP="001274AA">
            <w:pPr>
              <w:tabs>
                <w:tab w:val="left" w:pos="295"/>
                <w:tab w:val="left" w:pos="835"/>
              </w:tabs>
            </w:pPr>
            <w:r w:rsidRPr="003C392A">
              <w:t>2.</w:t>
            </w:r>
            <w:r w:rsidRPr="003C392A">
              <w:tab/>
              <w:t>organization (event sequence)</w:t>
            </w:r>
          </w:p>
        </w:tc>
      </w:tr>
      <w:tr w:rsidR="003C392A" w:rsidTr="001274AA">
        <w:trPr>
          <w:trHeight w:val="33"/>
        </w:trPr>
        <w:tc>
          <w:tcPr>
            <w:tcW w:w="2478" w:type="dxa"/>
            <w:vMerge/>
          </w:tcPr>
          <w:p w:rsidR="003C392A" w:rsidRDefault="003C392A" w:rsidP="001274AA"/>
        </w:tc>
        <w:tc>
          <w:tcPr>
            <w:tcW w:w="6180" w:type="dxa"/>
          </w:tcPr>
          <w:p w:rsidR="003C392A" w:rsidRDefault="003C392A" w:rsidP="001274AA">
            <w:pPr>
              <w:tabs>
                <w:tab w:val="left" w:pos="295"/>
                <w:tab w:val="left" w:pos="835"/>
              </w:tabs>
              <w:ind w:left="295" w:hanging="360"/>
            </w:pPr>
            <w:r>
              <w:t xml:space="preserve"> </w:t>
            </w:r>
            <w:r w:rsidRPr="003C392A">
              <w:t>3.</w:t>
            </w:r>
            <w:r w:rsidRPr="003C392A">
              <w:tab/>
              <w:t xml:space="preserve">development (narrative techniques such as dialogue, pacing, </w:t>
            </w:r>
            <w:r>
              <w:t xml:space="preserve"> </w:t>
            </w:r>
            <w:r w:rsidRPr="003C392A">
              <w:t>description reflection, and multiple plot lines)</w:t>
            </w:r>
          </w:p>
        </w:tc>
      </w:tr>
      <w:tr w:rsidR="003C392A" w:rsidTr="001274AA">
        <w:trPr>
          <w:trHeight w:val="33"/>
        </w:trPr>
        <w:tc>
          <w:tcPr>
            <w:tcW w:w="2478" w:type="dxa"/>
            <w:vMerge/>
          </w:tcPr>
          <w:p w:rsidR="003C392A" w:rsidRDefault="003C392A" w:rsidP="001274AA"/>
        </w:tc>
        <w:tc>
          <w:tcPr>
            <w:tcW w:w="6180" w:type="dxa"/>
          </w:tcPr>
          <w:p w:rsidR="003C392A" w:rsidRDefault="003C392A" w:rsidP="001274AA">
            <w:pPr>
              <w:tabs>
                <w:tab w:val="left" w:pos="295"/>
                <w:tab w:val="left" w:pos="835"/>
              </w:tabs>
            </w:pPr>
            <w:r w:rsidRPr="003C392A">
              <w:t>4.</w:t>
            </w:r>
            <w:r w:rsidRPr="003C392A">
              <w:tab/>
              <w:t>transitions (to sequence events)</w:t>
            </w:r>
          </w:p>
        </w:tc>
      </w:tr>
      <w:tr w:rsidR="003C392A" w:rsidTr="001274AA">
        <w:trPr>
          <w:trHeight w:val="33"/>
        </w:trPr>
        <w:tc>
          <w:tcPr>
            <w:tcW w:w="2478" w:type="dxa"/>
            <w:vMerge/>
          </w:tcPr>
          <w:p w:rsidR="003C392A" w:rsidRDefault="003C392A" w:rsidP="001274AA"/>
        </w:tc>
        <w:tc>
          <w:tcPr>
            <w:tcW w:w="6180" w:type="dxa"/>
          </w:tcPr>
          <w:p w:rsidR="003C392A" w:rsidRDefault="003C392A" w:rsidP="001274AA">
            <w:pPr>
              <w:tabs>
                <w:tab w:val="left" w:pos="295"/>
                <w:tab w:val="left" w:pos="835"/>
              </w:tabs>
            </w:pPr>
            <w:r w:rsidRPr="003C392A">
              <w:t>5.</w:t>
            </w:r>
            <w:r w:rsidRPr="003C392A">
              <w:tab/>
              <w:t>conclusion</w:t>
            </w:r>
          </w:p>
        </w:tc>
      </w:tr>
      <w:tr w:rsidR="003C392A" w:rsidTr="001274AA">
        <w:trPr>
          <w:trHeight w:val="33"/>
        </w:trPr>
        <w:tc>
          <w:tcPr>
            <w:tcW w:w="2478" w:type="dxa"/>
            <w:vMerge/>
          </w:tcPr>
          <w:p w:rsidR="003C392A" w:rsidRDefault="003C392A" w:rsidP="001274AA"/>
        </w:tc>
        <w:tc>
          <w:tcPr>
            <w:tcW w:w="6180" w:type="dxa"/>
          </w:tcPr>
          <w:p w:rsidR="003C392A" w:rsidRDefault="003C392A" w:rsidP="001274AA">
            <w:pPr>
              <w:tabs>
                <w:tab w:val="left" w:pos="295"/>
                <w:tab w:val="left" w:pos="835"/>
              </w:tabs>
            </w:pPr>
            <w:r w:rsidRPr="003C392A">
              <w:t>6.</w:t>
            </w:r>
            <w:r w:rsidRPr="003C392A">
              <w:tab/>
              <w:t>conventions of standard English.</w:t>
            </w:r>
          </w:p>
        </w:tc>
      </w:tr>
    </w:tbl>
    <w:p w:rsidR="006E42DD" w:rsidRDefault="006E42DD"/>
    <w:p w:rsidR="00EE3DF6" w:rsidRDefault="00EE3DF6"/>
    <w:tbl>
      <w:tblPr>
        <w:tblStyle w:val="TableGrid"/>
        <w:tblpPr w:leftFromText="180" w:rightFromText="180" w:vertAnchor="text" w:horzAnchor="margin" w:tblpY="4698"/>
        <w:tblW w:w="0" w:type="auto"/>
        <w:tblLook w:val="04A0" w:firstRow="1" w:lastRow="0" w:firstColumn="1" w:lastColumn="0" w:noHBand="0" w:noVBand="1"/>
      </w:tblPr>
      <w:tblGrid>
        <w:gridCol w:w="2663"/>
        <w:gridCol w:w="6180"/>
      </w:tblGrid>
      <w:tr w:rsidR="009A45C6" w:rsidTr="009A45C6">
        <w:tc>
          <w:tcPr>
            <w:tcW w:w="8843" w:type="dxa"/>
            <w:gridSpan w:val="2"/>
            <w:shd w:val="clear" w:color="auto" w:fill="FBD4B4" w:themeFill="accent6" w:themeFillTint="66"/>
          </w:tcPr>
          <w:p w:rsidR="009A45C6" w:rsidRPr="00EE3DF6" w:rsidRDefault="009A45C6" w:rsidP="009A45C6">
            <w:pPr>
              <w:jc w:val="center"/>
              <w:rPr>
                <w:b/>
              </w:rPr>
            </w:pPr>
            <w:r>
              <w:rPr>
                <w:b/>
              </w:rPr>
              <w:t>Structures</w:t>
            </w:r>
            <w:r w:rsidRPr="00EE3DF6">
              <w:rPr>
                <w:b/>
              </w:rPr>
              <w:t xml:space="preserve"> of the Three CCSS Writing Types </w:t>
            </w:r>
          </w:p>
        </w:tc>
      </w:tr>
      <w:tr w:rsidR="009A45C6" w:rsidTr="009A45C6">
        <w:trPr>
          <w:trHeight w:val="29"/>
        </w:trPr>
        <w:tc>
          <w:tcPr>
            <w:tcW w:w="2663" w:type="dxa"/>
            <w:vMerge w:val="restart"/>
            <w:vAlign w:val="center"/>
          </w:tcPr>
          <w:p w:rsidR="009A45C6" w:rsidRDefault="009A45C6" w:rsidP="009A45C6">
            <w:pPr>
              <w:jc w:val="center"/>
              <w:rPr>
                <w:b/>
              </w:rPr>
            </w:pPr>
            <w:r>
              <w:rPr>
                <w:b/>
              </w:rPr>
              <w:t>Informational/Explanatory</w:t>
            </w:r>
          </w:p>
          <w:p w:rsidR="000E535B" w:rsidRPr="000E535B" w:rsidRDefault="000E535B" w:rsidP="009A45C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Most Common </w:t>
            </w:r>
          </w:p>
        </w:tc>
        <w:tc>
          <w:tcPr>
            <w:tcW w:w="6180" w:type="dxa"/>
          </w:tcPr>
          <w:p w:rsidR="009A45C6" w:rsidRPr="00542548" w:rsidRDefault="009A45C6" w:rsidP="009A45C6">
            <w:pPr>
              <w:pStyle w:val="ListParagraph"/>
              <w:numPr>
                <w:ilvl w:val="0"/>
                <w:numId w:val="1"/>
              </w:numPr>
              <w:ind w:left="307"/>
            </w:pPr>
            <w:r w:rsidRPr="00542548">
              <w:t>Cause and effect</w:t>
            </w:r>
          </w:p>
        </w:tc>
      </w:tr>
      <w:tr w:rsidR="009A45C6" w:rsidTr="009A45C6">
        <w:trPr>
          <w:trHeight w:val="29"/>
        </w:trPr>
        <w:tc>
          <w:tcPr>
            <w:tcW w:w="2663" w:type="dxa"/>
            <w:vMerge/>
            <w:vAlign w:val="center"/>
          </w:tcPr>
          <w:p w:rsidR="009A45C6" w:rsidRPr="00EE3DF6" w:rsidRDefault="009A45C6" w:rsidP="009A45C6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9A45C6" w:rsidRPr="00542548" w:rsidRDefault="009A45C6" w:rsidP="009A45C6">
            <w:pPr>
              <w:pStyle w:val="ListParagraph"/>
              <w:numPr>
                <w:ilvl w:val="0"/>
                <w:numId w:val="1"/>
              </w:numPr>
              <w:ind w:left="307"/>
            </w:pPr>
            <w:r w:rsidRPr="00542548">
              <w:t>Problem and solution</w:t>
            </w:r>
          </w:p>
        </w:tc>
      </w:tr>
      <w:tr w:rsidR="009A45C6" w:rsidTr="009A45C6">
        <w:trPr>
          <w:trHeight w:val="29"/>
        </w:trPr>
        <w:tc>
          <w:tcPr>
            <w:tcW w:w="2663" w:type="dxa"/>
            <w:vMerge/>
            <w:vAlign w:val="center"/>
          </w:tcPr>
          <w:p w:rsidR="009A45C6" w:rsidRPr="00EE3DF6" w:rsidRDefault="009A45C6" w:rsidP="009A45C6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9A45C6" w:rsidRPr="00542548" w:rsidRDefault="009A45C6" w:rsidP="009A45C6">
            <w:pPr>
              <w:pStyle w:val="ListParagraph"/>
              <w:numPr>
                <w:ilvl w:val="0"/>
                <w:numId w:val="1"/>
              </w:numPr>
              <w:ind w:left="307"/>
            </w:pPr>
            <w:r w:rsidRPr="00542548">
              <w:t>Question and answer</w:t>
            </w:r>
          </w:p>
        </w:tc>
      </w:tr>
      <w:tr w:rsidR="009A45C6" w:rsidTr="009A45C6">
        <w:trPr>
          <w:trHeight w:val="29"/>
        </w:trPr>
        <w:tc>
          <w:tcPr>
            <w:tcW w:w="2663" w:type="dxa"/>
            <w:vMerge/>
            <w:vAlign w:val="center"/>
          </w:tcPr>
          <w:p w:rsidR="009A45C6" w:rsidRPr="00EE3DF6" w:rsidRDefault="009A45C6" w:rsidP="009A45C6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9A45C6" w:rsidRPr="00542548" w:rsidRDefault="009A45C6" w:rsidP="009A45C6">
            <w:pPr>
              <w:pStyle w:val="ListParagraph"/>
              <w:numPr>
                <w:ilvl w:val="0"/>
                <w:numId w:val="1"/>
              </w:numPr>
              <w:ind w:left="307"/>
            </w:pPr>
            <w:r w:rsidRPr="00542548">
              <w:t>Compare and contrast</w:t>
            </w:r>
          </w:p>
        </w:tc>
      </w:tr>
      <w:tr w:rsidR="009A45C6" w:rsidTr="009A45C6">
        <w:trPr>
          <w:trHeight w:val="29"/>
        </w:trPr>
        <w:tc>
          <w:tcPr>
            <w:tcW w:w="2663" w:type="dxa"/>
            <w:vMerge/>
            <w:vAlign w:val="center"/>
          </w:tcPr>
          <w:p w:rsidR="009A45C6" w:rsidRPr="00EE3DF6" w:rsidRDefault="009A45C6" w:rsidP="009A45C6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9A45C6" w:rsidRPr="00542548" w:rsidRDefault="009A45C6" w:rsidP="009A45C6">
            <w:pPr>
              <w:pStyle w:val="ListParagraph"/>
              <w:numPr>
                <w:ilvl w:val="0"/>
                <w:numId w:val="1"/>
              </w:numPr>
              <w:ind w:left="307"/>
            </w:pPr>
            <w:r w:rsidRPr="00542548">
              <w:t>Description</w:t>
            </w:r>
          </w:p>
        </w:tc>
      </w:tr>
      <w:tr w:rsidR="009A45C6" w:rsidTr="009A45C6">
        <w:trPr>
          <w:trHeight w:val="29"/>
        </w:trPr>
        <w:tc>
          <w:tcPr>
            <w:tcW w:w="2663" w:type="dxa"/>
            <w:vMerge/>
            <w:vAlign w:val="center"/>
          </w:tcPr>
          <w:p w:rsidR="009A45C6" w:rsidRPr="00EE3DF6" w:rsidRDefault="009A45C6" w:rsidP="009A45C6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9A45C6" w:rsidRPr="00542548" w:rsidRDefault="009A45C6" w:rsidP="009A45C6">
            <w:pPr>
              <w:pStyle w:val="ListParagraph"/>
              <w:numPr>
                <w:ilvl w:val="0"/>
                <w:numId w:val="1"/>
              </w:numPr>
              <w:ind w:left="307"/>
            </w:pPr>
            <w:r w:rsidRPr="00542548">
              <w:t>Sequence or time order</w:t>
            </w:r>
          </w:p>
        </w:tc>
      </w:tr>
      <w:tr w:rsidR="009A45C6" w:rsidTr="009A45C6">
        <w:trPr>
          <w:trHeight w:val="29"/>
        </w:trPr>
        <w:tc>
          <w:tcPr>
            <w:tcW w:w="8843" w:type="dxa"/>
            <w:gridSpan w:val="2"/>
            <w:shd w:val="clear" w:color="auto" w:fill="E36C0A" w:themeFill="accent6" w:themeFillShade="BF"/>
            <w:vAlign w:val="center"/>
          </w:tcPr>
          <w:p w:rsidR="009A45C6" w:rsidRPr="00EE3DF6" w:rsidRDefault="009A45C6" w:rsidP="009A45C6">
            <w:pPr>
              <w:tabs>
                <w:tab w:val="left" w:pos="295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9A45C6" w:rsidTr="009A45C6">
        <w:trPr>
          <w:trHeight w:val="38"/>
        </w:trPr>
        <w:tc>
          <w:tcPr>
            <w:tcW w:w="2663" w:type="dxa"/>
            <w:vMerge w:val="restart"/>
            <w:vAlign w:val="center"/>
          </w:tcPr>
          <w:p w:rsidR="009A45C6" w:rsidRPr="00EE3DF6" w:rsidRDefault="009A45C6" w:rsidP="009A45C6">
            <w:pPr>
              <w:jc w:val="center"/>
              <w:rPr>
                <w:b/>
              </w:rPr>
            </w:pPr>
            <w:r w:rsidRPr="00EE3DF6">
              <w:rPr>
                <w:b/>
              </w:rPr>
              <w:t>Opinion/Argument</w:t>
            </w:r>
          </w:p>
        </w:tc>
        <w:tc>
          <w:tcPr>
            <w:tcW w:w="6180" w:type="dxa"/>
          </w:tcPr>
          <w:p w:rsidR="009A45C6" w:rsidRPr="003C1187" w:rsidRDefault="00CF3D0B" w:rsidP="00CF3D0B">
            <w:pPr>
              <w:pStyle w:val="ListParagraph"/>
              <w:numPr>
                <w:ilvl w:val="0"/>
                <w:numId w:val="3"/>
              </w:numPr>
              <w:ind w:left="307" w:hanging="307"/>
            </w:pPr>
            <w:r>
              <w:t>Topic</w:t>
            </w:r>
          </w:p>
        </w:tc>
      </w:tr>
      <w:tr w:rsidR="009A45C6" w:rsidTr="009A45C6">
        <w:trPr>
          <w:trHeight w:val="33"/>
        </w:trPr>
        <w:tc>
          <w:tcPr>
            <w:tcW w:w="2663" w:type="dxa"/>
            <w:vMerge/>
            <w:vAlign w:val="center"/>
          </w:tcPr>
          <w:p w:rsidR="009A45C6" w:rsidRPr="00EE3DF6" w:rsidRDefault="009A45C6" w:rsidP="009A45C6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9A45C6" w:rsidRPr="003C1187" w:rsidRDefault="00CF3D0B" w:rsidP="00CF3D0B">
            <w:pPr>
              <w:pStyle w:val="ListParagraph"/>
              <w:numPr>
                <w:ilvl w:val="0"/>
                <w:numId w:val="3"/>
              </w:numPr>
              <w:ind w:left="307" w:hanging="307"/>
            </w:pPr>
            <w:r>
              <w:t>Stated Claim</w:t>
            </w:r>
          </w:p>
        </w:tc>
      </w:tr>
      <w:tr w:rsidR="009A45C6" w:rsidTr="009A45C6">
        <w:trPr>
          <w:trHeight w:val="33"/>
        </w:trPr>
        <w:tc>
          <w:tcPr>
            <w:tcW w:w="2663" w:type="dxa"/>
            <w:vMerge/>
            <w:vAlign w:val="center"/>
          </w:tcPr>
          <w:p w:rsidR="009A45C6" w:rsidRPr="00EE3DF6" w:rsidRDefault="009A45C6" w:rsidP="009A45C6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9A45C6" w:rsidRPr="003C1187" w:rsidRDefault="00CF3D0B" w:rsidP="00CF3D0B">
            <w:pPr>
              <w:pStyle w:val="ListParagraph"/>
              <w:numPr>
                <w:ilvl w:val="0"/>
                <w:numId w:val="3"/>
              </w:numPr>
              <w:ind w:left="307" w:hanging="307"/>
            </w:pPr>
            <w:r>
              <w:t>Reasons for Claim</w:t>
            </w:r>
          </w:p>
        </w:tc>
      </w:tr>
      <w:tr w:rsidR="009A45C6" w:rsidTr="009A45C6">
        <w:trPr>
          <w:trHeight w:val="33"/>
        </w:trPr>
        <w:tc>
          <w:tcPr>
            <w:tcW w:w="2663" w:type="dxa"/>
            <w:vMerge/>
            <w:vAlign w:val="center"/>
          </w:tcPr>
          <w:p w:rsidR="009A45C6" w:rsidRPr="00EE3DF6" w:rsidRDefault="009A45C6" w:rsidP="009A45C6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9A45C6" w:rsidRPr="003C1187" w:rsidRDefault="00CF3D0B" w:rsidP="00CF3D0B">
            <w:pPr>
              <w:pStyle w:val="ListParagraph"/>
              <w:numPr>
                <w:ilvl w:val="0"/>
                <w:numId w:val="3"/>
              </w:numPr>
              <w:ind w:left="307" w:hanging="307"/>
            </w:pPr>
            <w:r>
              <w:t>Examples of Evidence to Support Reasons</w:t>
            </w:r>
          </w:p>
        </w:tc>
      </w:tr>
      <w:tr w:rsidR="009A45C6" w:rsidTr="009A45C6">
        <w:trPr>
          <w:trHeight w:val="33"/>
        </w:trPr>
        <w:tc>
          <w:tcPr>
            <w:tcW w:w="2663" w:type="dxa"/>
            <w:vMerge/>
            <w:vAlign w:val="center"/>
          </w:tcPr>
          <w:p w:rsidR="009A45C6" w:rsidRPr="00EE3DF6" w:rsidRDefault="009A45C6" w:rsidP="009A45C6">
            <w:pPr>
              <w:jc w:val="center"/>
              <w:rPr>
                <w:b/>
              </w:rPr>
            </w:pPr>
          </w:p>
        </w:tc>
        <w:tc>
          <w:tcPr>
            <w:tcW w:w="6180" w:type="dxa"/>
          </w:tcPr>
          <w:p w:rsidR="009A45C6" w:rsidRPr="003C1187" w:rsidRDefault="00CF3D0B" w:rsidP="00CF3D0B">
            <w:pPr>
              <w:pStyle w:val="ListParagraph"/>
              <w:numPr>
                <w:ilvl w:val="0"/>
                <w:numId w:val="3"/>
              </w:numPr>
              <w:ind w:left="307" w:hanging="307"/>
            </w:pPr>
            <w:r>
              <w:t>Conclusion Connected to Stated Claim</w:t>
            </w:r>
          </w:p>
        </w:tc>
      </w:tr>
      <w:tr w:rsidR="009A45C6" w:rsidTr="009A45C6">
        <w:trPr>
          <w:trHeight w:val="33"/>
        </w:trPr>
        <w:tc>
          <w:tcPr>
            <w:tcW w:w="8843" w:type="dxa"/>
            <w:gridSpan w:val="2"/>
            <w:shd w:val="clear" w:color="auto" w:fill="E36C0A" w:themeFill="accent6" w:themeFillShade="BF"/>
            <w:vAlign w:val="center"/>
          </w:tcPr>
          <w:p w:rsidR="009A45C6" w:rsidRPr="00EE3DF6" w:rsidRDefault="009A45C6" w:rsidP="009A45C6">
            <w:pPr>
              <w:tabs>
                <w:tab w:val="left" w:pos="295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9A45C6" w:rsidTr="009A45C6">
        <w:trPr>
          <w:trHeight w:val="38"/>
        </w:trPr>
        <w:tc>
          <w:tcPr>
            <w:tcW w:w="2663" w:type="dxa"/>
            <w:vMerge w:val="restart"/>
            <w:vAlign w:val="center"/>
          </w:tcPr>
          <w:p w:rsidR="009A45C6" w:rsidRDefault="009A45C6" w:rsidP="009A45C6">
            <w:pPr>
              <w:jc w:val="center"/>
              <w:rPr>
                <w:b/>
              </w:rPr>
            </w:pPr>
            <w:r w:rsidRPr="00EE3DF6">
              <w:rPr>
                <w:b/>
              </w:rPr>
              <w:t>Narratives</w:t>
            </w:r>
          </w:p>
          <w:p w:rsidR="000E535B" w:rsidRPr="000E535B" w:rsidRDefault="000E535B" w:rsidP="009A45C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Most Common</w:t>
            </w:r>
          </w:p>
        </w:tc>
        <w:tc>
          <w:tcPr>
            <w:tcW w:w="6180" w:type="dxa"/>
          </w:tcPr>
          <w:p w:rsidR="009A45C6" w:rsidRPr="005348AC" w:rsidRDefault="009A45C6" w:rsidP="009A45C6">
            <w:pPr>
              <w:pStyle w:val="ListParagraph"/>
              <w:numPr>
                <w:ilvl w:val="0"/>
                <w:numId w:val="2"/>
              </w:numPr>
              <w:ind w:left="307" w:hanging="307"/>
            </w:pPr>
            <w:r w:rsidRPr="005348AC">
              <w:t>Exposition</w:t>
            </w:r>
          </w:p>
        </w:tc>
      </w:tr>
      <w:tr w:rsidR="009A45C6" w:rsidTr="009A45C6">
        <w:trPr>
          <w:trHeight w:val="33"/>
        </w:trPr>
        <w:tc>
          <w:tcPr>
            <w:tcW w:w="2663" w:type="dxa"/>
            <w:vMerge/>
          </w:tcPr>
          <w:p w:rsidR="009A45C6" w:rsidRDefault="009A45C6" w:rsidP="009A45C6"/>
        </w:tc>
        <w:tc>
          <w:tcPr>
            <w:tcW w:w="6180" w:type="dxa"/>
          </w:tcPr>
          <w:p w:rsidR="009A45C6" w:rsidRPr="005348AC" w:rsidRDefault="009A45C6" w:rsidP="009A45C6">
            <w:pPr>
              <w:pStyle w:val="ListParagraph"/>
              <w:numPr>
                <w:ilvl w:val="0"/>
                <w:numId w:val="2"/>
              </w:numPr>
              <w:ind w:left="307" w:hanging="307"/>
            </w:pPr>
            <w:r w:rsidRPr="005348AC">
              <w:t>Setting</w:t>
            </w:r>
          </w:p>
        </w:tc>
      </w:tr>
      <w:tr w:rsidR="009A45C6" w:rsidTr="009A45C6">
        <w:trPr>
          <w:trHeight w:val="33"/>
        </w:trPr>
        <w:tc>
          <w:tcPr>
            <w:tcW w:w="2663" w:type="dxa"/>
            <w:vMerge/>
          </w:tcPr>
          <w:p w:rsidR="009A45C6" w:rsidRDefault="009A45C6" w:rsidP="009A45C6"/>
        </w:tc>
        <w:tc>
          <w:tcPr>
            <w:tcW w:w="6180" w:type="dxa"/>
          </w:tcPr>
          <w:p w:rsidR="009A45C6" w:rsidRPr="005348AC" w:rsidRDefault="009A45C6" w:rsidP="009A45C6">
            <w:pPr>
              <w:pStyle w:val="ListParagraph"/>
              <w:numPr>
                <w:ilvl w:val="0"/>
                <w:numId w:val="2"/>
              </w:numPr>
              <w:ind w:left="307" w:hanging="307"/>
            </w:pPr>
            <w:r w:rsidRPr="005348AC">
              <w:t xml:space="preserve">Characters </w:t>
            </w:r>
          </w:p>
        </w:tc>
      </w:tr>
      <w:tr w:rsidR="009A45C6" w:rsidTr="009A45C6">
        <w:trPr>
          <w:trHeight w:val="33"/>
        </w:trPr>
        <w:tc>
          <w:tcPr>
            <w:tcW w:w="2663" w:type="dxa"/>
            <w:vMerge/>
          </w:tcPr>
          <w:p w:rsidR="009A45C6" w:rsidRDefault="009A45C6" w:rsidP="009A45C6"/>
        </w:tc>
        <w:tc>
          <w:tcPr>
            <w:tcW w:w="6180" w:type="dxa"/>
          </w:tcPr>
          <w:p w:rsidR="009A45C6" w:rsidRPr="005348AC" w:rsidRDefault="009A45C6" w:rsidP="009A45C6">
            <w:pPr>
              <w:pStyle w:val="ListParagraph"/>
              <w:numPr>
                <w:ilvl w:val="0"/>
                <w:numId w:val="2"/>
              </w:numPr>
              <w:ind w:left="307" w:hanging="307"/>
            </w:pPr>
            <w:r w:rsidRPr="005348AC">
              <w:t>Conflict</w:t>
            </w:r>
          </w:p>
        </w:tc>
      </w:tr>
      <w:tr w:rsidR="009A45C6" w:rsidTr="009A45C6">
        <w:trPr>
          <w:trHeight w:val="33"/>
        </w:trPr>
        <w:tc>
          <w:tcPr>
            <w:tcW w:w="2663" w:type="dxa"/>
            <w:vMerge/>
          </w:tcPr>
          <w:p w:rsidR="009A45C6" w:rsidRDefault="009A45C6" w:rsidP="009A45C6"/>
        </w:tc>
        <w:tc>
          <w:tcPr>
            <w:tcW w:w="6180" w:type="dxa"/>
          </w:tcPr>
          <w:p w:rsidR="009A45C6" w:rsidRPr="005348AC" w:rsidRDefault="009A45C6" w:rsidP="009A45C6">
            <w:pPr>
              <w:pStyle w:val="ListParagraph"/>
              <w:numPr>
                <w:ilvl w:val="0"/>
                <w:numId w:val="2"/>
              </w:numPr>
              <w:ind w:left="307" w:hanging="307"/>
            </w:pPr>
            <w:r w:rsidRPr="005348AC">
              <w:t>Internal Conflict</w:t>
            </w:r>
          </w:p>
        </w:tc>
      </w:tr>
      <w:tr w:rsidR="009A45C6" w:rsidTr="009A45C6">
        <w:trPr>
          <w:trHeight w:val="33"/>
        </w:trPr>
        <w:tc>
          <w:tcPr>
            <w:tcW w:w="2663" w:type="dxa"/>
            <w:vMerge/>
          </w:tcPr>
          <w:p w:rsidR="009A45C6" w:rsidRDefault="009A45C6" w:rsidP="009A45C6"/>
        </w:tc>
        <w:tc>
          <w:tcPr>
            <w:tcW w:w="6180" w:type="dxa"/>
          </w:tcPr>
          <w:p w:rsidR="009A45C6" w:rsidRDefault="009A45C6" w:rsidP="009A45C6">
            <w:pPr>
              <w:pStyle w:val="ListParagraph"/>
              <w:numPr>
                <w:ilvl w:val="0"/>
                <w:numId w:val="2"/>
              </w:numPr>
              <w:ind w:left="307" w:hanging="307"/>
            </w:pPr>
            <w:r w:rsidRPr="005348AC">
              <w:t>External Conflict</w:t>
            </w:r>
          </w:p>
        </w:tc>
      </w:tr>
      <w:tr w:rsidR="009A45C6" w:rsidTr="009A45C6">
        <w:trPr>
          <w:trHeight w:val="33"/>
        </w:trPr>
        <w:tc>
          <w:tcPr>
            <w:tcW w:w="2663" w:type="dxa"/>
            <w:vMerge/>
          </w:tcPr>
          <w:p w:rsidR="009A45C6" w:rsidRDefault="009A45C6" w:rsidP="009A45C6"/>
        </w:tc>
        <w:tc>
          <w:tcPr>
            <w:tcW w:w="6180" w:type="dxa"/>
          </w:tcPr>
          <w:p w:rsidR="009A45C6" w:rsidRPr="00CD0477" w:rsidRDefault="009A45C6" w:rsidP="009A45C6">
            <w:pPr>
              <w:pStyle w:val="ListParagraph"/>
              <w:numPr>
                <w:ilvl w:val="0"/>
                <w:numId w:val="2"/>
              </w:numPr>
              <w:ind w:left="307" w:hanging="307"/>
            </w:pPr>
            <w:r w:rsidRPr="00CD0477">
              <w:t>Rising Action</w:t>
            </w:r>
          </w:p>
        </w:tc>
      </w:tr>
      <w:tr w:rsidR="009A45C6" w:rsidTr="009A45C6">
        <w:trPr>
          <w:trHeight w:val="33"/>
        </w:trPr>
        <w:tc>
          <w:tcPr>
            <w:tcW w:w="2663" w:type="dxa"/>
            <w:vMerge/>
          </w:tcPr>
          <w:p w:rsidR="009A45C6" w:rsidRDefault="009A45C6" w:rsidP="009A45C6"/>
        </w:tc>
        <w:tc>
          <w:tcPr>
            <w:tcW w:w="6180" w:type="dxa"/>
          </w:tcPr>
          <w:p w:rsidR="009A45C6" w:rsidRDefault="009A45C6" w:rsidP="009A45C6">
            <w:pPr>
              <w:pStyle w:val="ListParagraph"/>
              <w:numPr>
                <w:ilvl w:val="0"/>
                <w:numId w:val="2"/>
              </w:numPr>
              <w:ind w:left="307" w:hanging="307"/>
            </w:pPr>
            <w:r w:rsidRPr="00CD0477">
              <w:t>Climax</w:t>
            </w:r>
          </w:p>
        </w:tc>
      </w:tr>
      <w:tr w:rsidR="009A45C6" w:rsidTr="009A45C6">
        <w:trPr>
          <w:trHeight w:val="33"/>
        </w:trPr>
        <w:tc>
          <w:tcPr>
            <w:tcW w:w="2663" w:type="dxa"/>
            <w:vMerge/>
          </w:tcPr>
          <w:p w:rsidR="009A45C6" w:rsidRDefault="009A45C6" w:rsidP="009A45C6"/>
        </w:tc>
        <w:tc>
          <w:tcPr>
            <w:tcW w:w="6180" w:type="dxa"/>
          </w:tcPr>
          <w:p w:rsidR="009A45C6" w:rsidRPr="00B75A47" w:rsidRDefault="009A45C6" w:rsidP="009A45C6">
            <w:pPr>
              <w:pStyle w:val="ListParagraph"/>
              <w:numPr>
                <w:ilvl w:val="0"/>
                <w:numId w:val="2"/>
              </w:numPr>
              <w:ind w:left="307" w:hanging="307"/>
            </w:pPr>
            <w:r w:rsidRPr="00B75A47">
              <w:t>Falling Action</w:t>
            </w:r>
          </w:p>
        </w:tc>
      </w:tr>
      <w:tr w:rsidR="009A45C6" w:rsidTr="009A45C6">
        <w:trPr>
          <w:trHeight w:val="33"/>
        </w:trPr>
        <w:tc>
          <w:tcPr>
            <w:tcW w:w="2663" w:type="dxa"/>
            <w:vMerge/>
          </w:tcPr>
          <w:p w:rsidR="009A45C6" w:rsidRDefault="009A45C6" w:rsidP="009A45C6"/>
        </w:tc>
        <w:tc>
          <w:tcPr>
            <w:tcW w:w="6180" w:type="dxa"/>
          </w:tcPr>
          <w:p w:rsidR="009A45C6" w:rsidRDefault="009A45C6" w:rsidP="009A45C6">
            <w:pPr>
              <w:pStyle w:val="ListParagraph"/>
              <w:numPr>
                <w:ilvl w:val="0"/>
                <w:numId w:val="2"/>
              </w:numPr>
              <w:ind w:left="307" w:hanging="307"/>
            </w:pPr>
            <w:r w:rsidRPr="00B75A47">
              <w:t>Resolution</w:t>
            </w:r>
          </w:p>
        </w:tc>
      </w:tr>
    </w:tbl>
    <w:p w:rsidR="00EE3DF6" w:rsidRDefault="00EE3DF6">
      <w:bookmarkStart w:id="0" w:name="_GoBack"/>
      <w:bookmarkEnd w:id="0"/>
    </w:p>
    <w:sectPr w:rsidR="00EE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C46"/>
    <w:multiLevelType w:val="hybridMultilevel"/>
    <w:tmpl w:val="7606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2FEA"/>
    <w:multiLevelType w:val="hybridMultilevel"/>
    <w:tmpl w:val="A89C1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F5D2B"/>
    <w:multiLevelType w:val="hybridMultilevel"/>
    <w:tmpl w:val="E760C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2A"/>
    <w:rsid w:val="00011F49"/>
    <w:rsid w:val="00062F35"/>
    <w:rsid w:val="000E535B"/>
    <w:rsid w:val="000F7490"/>
    <w:rsid w:val="001274AA"/>
    <w:rsid w:val="003C392A"/>
    <w:rsid w:val="006E42DD"/>
    <w:rsid w:val="00953137"/>
    <w:rsid w:val="009A45C6"/>
    <w:rsid w:val="00CF3D0B"/>
    <w:rsid w:val="00E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9</cp:revision>
  <dcterms:created xsi:type="dcterms:W3CDTF">2015-10-09T21:39:00Z</dcterms:created>
  <dcterms:modified xsi:type="dcterms:W3CDTF">2015-10-09T22:31:00Z</dcterms:modified>
</cp:coreProperties>
</file>