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7B" w:rsidRDefault="00A1037B" w:rsidP="00A1037B">
      <w:pPr>
        <w:pStyle w:val="NormalWeb"/>
        <w:spacing w:before="0" w:beforeAutospacing="0" w:after="0" w:afterAutospacing="0"/>
        <w:jc w:val="center"/>
        <w:rPr>
          <w:rFonts w:ascii="Cambria Math" w:eastAsia="Cambria Math" w:hAnsi="Cambria Math" w:cs="+mn-cs"/>
          <w:b/>
          <w:bCs/>
          <w:color w:val="0070C0"/>
          <w:kern w:val="24"/>
          <w:sz w:val="32"/>
          <w:szCs w:val="32"/>
          <w:u w:val="single"/>
        </w:rPr>
      </w:pPr>
      <w:bookmarkStart w:id="0" w:name="_GoBack"/>
      <w:bookmarkEnd w:id="0"/>
      <w:r>
        <w:rPr>
          <w:rFonts w:ascii="Cambria Math" w:eastAsia="Cambria Math" w:hAnsi="Cambria Math" w:cs="+mn-cs"/>
          <w:b/>
          <w:bCs/>
          <w:color w:val="0070C0"/>
          <w:kern w:val="24"/>
          <w:sz w:val="32"/>
          <w:szCs w:val="32"/>
          <w:u w:val="single"/>
        </w:rPr>
        <w:t>Grade Three Writing Standards</w:t>
      </w:r>
    </w:p>
    <w:p w:rsidR="00A1037B" w:rsidRDefault="00A1037B" w:rsidP="00A1037B">
      <w:pPr>
        <w:pStyle w:val="NormalWeb"/>
        <w:spacing w:before="0" w:beforeAutospacing="0" w:after="0" w:afterAutospacing="0"/>
        <w:jc w:val="center"/>
      </w:pPr>
    </w:p>
    <w:p w:rsidR="00A1037B" w:rsidRDefault="00A1037B" w:rsidP="00A1037B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70C0"/>
          <w:kern w:val="24"/>
          <w:u w:val="single"/>
        </w:rPr>
        <w:t xml:space="preserve">Text Types and Purposes </w:t>
      </w:r>
    </w:p>
    <w:p w:rsidR="00A1037B" w:rsidRDefault="00A1037B" w:rsidP="00A1037B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u w:val="single"/>
        </w:rPr>
        <w:t>W.3.1</w:t>
      </w:r>
      <w:r>
        <w:rPr>
          <w:rFonts w:ascii="Calibri" w:eastAsia="+mn-ea" w:hAnsi="Calibri" w:cs="+mn-cs"/>
          <w:color w:val="000000"/>
          <w:kern w:val="24"/>
        </w:rPr>
        <w:t xml:space="preserve">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Write opinion pieces on topics or texts, supporting a point of view with reasons.</w:t>
      </w:r>
    </w:p>
    <w:p w:rsidR="00A1037B" w:rsidRDefault="00A1037B" w:rsidP="00A1037B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W.3.1a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Introduce the topic or text they are writing about, state an opinion, and create an organizational structure that lists reasons.</w:t>
      </w:r>
    </w:p>
    <w:p w:rsidR="00A1037B" w:rsidRDefault="00A1037B" w:rsidP="00A1037B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 xml:space="preserve">W.3.1b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Provide reasons that support the opinion.</w:t>
      </w:r>
    </w:p>
    <w:p w:rsidR="00A1037B" w:rsidRDefault="00A1037B" w:rsidP="00A1037B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W.3.1c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Use linking words and phrases (e.g., </w:t>
      </w:r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>because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, </w:t>
      </w:r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>therefore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, </w:t>
      </w:r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>since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, </w:t>
      </w:r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>for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</w:t>
      </w:r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>example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) to connect opinion and reasons.</w:t>
      </w:r>
    </w:p>
    <w:p w:rsidR="00A1037B" w:rsidRDefault="00A1037B" w:rsidP="00A1037B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W.3.1d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Provide a concluding statement or section.</w:t>
      </w:r>
    </w:p>
    <w:p w:rsidR="00A1037B" w:rsidRDefault="00A1037B" w:rsidP="00A1037B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u w:val="single"/>
        </w:rPr>
        <w:t>W.3.2</w:t>
      </w:r>
      <w:r>
        <w:rPr>
          <w:rFonts w:ascii="Calibri" w:eastAsia="+mn-ea" w:hAnsi="Calibri" w:cs="+mn-cs"/>
          <w:color w:val="000000"/>
          <w:kern w:val="24"/>
        </w:rPr>
        <w:t xml:space="preserve">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Write informative/explanatory texts to examine a topic and convey ideas and information clearly.</w:t>
      </w:r>
    </w:p>
    <w:p w:rsidR="00A1037B" w:rsidRDefault="00A1037B" w:rsidP="00A1037B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 xml:space="preserve">W.3.2a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Introduce a topic and group related information together; include illustrations when useful to aiding comprehension.</w:t>
      </w:r>
    </w:p>
    <w:p w:rsidR="00A1037B" w:rsidRDefault="00A1037B" w:rsidP="00A1037B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W.3.2b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Develop the topic with facts, definitions, and details.</w:t>
      </w:r>
    </w:p>
    <w:p w:rsidR="00A1037B" w:rsidRDefault="00A1037B" w:rsidP="00A1037B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W.3.2c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Use linking words and phrases (e.g., </w:t>
      </w:r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>also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, </w:t>
      </w:r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>another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, </w:t>
      </w:r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>and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, </w:t>
      </w:r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>more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, </w:t>
      </w:r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>but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) to connect ideas within categories of information.</w:t>
      </w:r>
    </w:p>
    <w:p w:rsidR="00A1037B" w:rsidRDefault="00A1037B" w:rsidP="00A1037B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W.3.2d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Provide a concluding statement or section.</w:t>
      </w:r>
    </w:p>
    <w:p w:rsidR="00A1037B" w:rsidRDefault="00A1037B" w:rsidP="00A1037B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u w:val="single"/>
        </w:rPr>
        <w:t>W.3.3</w:t>
      </w:r>
      <w:r>
        <w:rPr>
          <w:rFonts w:ascii="Calibri" w:eastAsia="+mn-ea" w:hAnsi="Calibri" w:cs="+mn-cs"/>
          <w:color w:val="000000"/>
          <w:kern w:val="24"/>
        </w:rPr>
        <w:t xml:space="preserve">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Write narratives to develop real or imagined experiences or events using effective technique, descriptive details, and clear event sequences.</w:t>
      </w:r>
    </w:p>
    <w:p w:rsidR="00A1037B" w:rsidRDefault="00A1037B" w:rsidP="00A1037B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W.3.3a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Establish a situation and introduce a narrator and/or characters; organize an event sequence that unfolds naturally.</w:t>
      </w:r>
    </w:p>
    <w:p w:rsidR="00A1037B" w:rsidRDefault="00A1037B" w:rsidP="00A1037B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W.3.3b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Use dialogue and descriptions of actions, thoughts, and feelings to develop experiences and events or show the response of characters to situations.</w:t>
      </w:r>
    </w:p>
    <w:p w:rsidR="00A1037B" w:rsidRDefault="00A1037B" w:rsidP="00A1037B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W.3.3c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Use temporal words and phrases to signal event order.</w:t>
      </w:r>
    </w:p>
    <w:p w:rsidR="00A1037B" w:rsidRDefault="00A1037B" w:rsidP="00A1037B">
      <w:pPr>
        <w:pStyle w:val="NormalWeb"/>
        <w:spacing w:before="0" w:beforeAutospacing="0" w:after="0" w:afterAutospacing="0"/>
        <w:ind w:left="720"/>
        <w:rPr>
          <w:rFonts w:ascii="Calibri" w:eastAsia="+mn-ea" w:hAnsi="Calibri" w:cs="+mn-cs"/>
          <w:color w:val="000000"/>
          <w:kern w:val="24"/>
          <w:sz w:val="22"/>
          <w:szCs w:val="22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 xml:space="preserve">W.3.3d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Provide a sense of closure.</w:t>
      </w:r>
    </w:p>
    <w:p w:rsidR="00A1037B" w:rsidRDefault="00A1037B" w:rsidP="00A1037B">
      <w:pPr>
        <w:pStyle w:val="NormalWeb"/>
        <w:spacing w:before="0" w:beforeAutospacing="0" w:after="0" w:afterAutospacing="0"/>
        <w:ind w:left="720"/>
      </w:pPr>
    </w:p>
    <w:p w:rsidR="00A1037B" w:rsidRDefault="00A1037B" w:rsidP="00A1037B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70C0"/>
          <w:kern w:val="24"/>
          <w:u w:val="single"/>
        </w:rPr>
        <w:t xml:space="preserve">Production and Distribution of Writing </w:t>
      </w:r>
    </w:p>
    <w:p w:rsidR="00A1037B" w:rsidRDefault="00A1037B" w:rsidP="00A1037B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u w:val="single"/>
        </w:rPr>
        <w:t>W.3.4</w:t>
      </w:r>
      <w:r>
        <w:rPr>
          <w:rFonts w:ascii="Calibri" w:eastAsia="+mn-ea" w:hAnsi="Calibri" w:cs="+mn-cs"/>
          <w:color w:val="000000"/>
          <w:kern w:val="24"/>
        </w:rPr>
        <w:t xml:space="preserve">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With guidance and support from adults, produce writing in which the development and organization are appropriate to task and purpose. (Grade-specific expectations for writing types are defined in standards 1–3 above.)</w:t>
      </w:r>
    </w:p>
    <w:p w:rsidR="00A1037B" w:rsidRDefault="00A1037B" w:rsidP="00A1037B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u w:val="single"/>
        </w:rPr>
        <w:t>W.3.5</w:t>
      </w:r>
      <w:r>
        <w:rPr>
          <w:rFonts w:ascii="Calibri" w:eastAsia="+mn-ea" w:hAnsi="Calibri" w:cs="+mn-cs"/>
          <w:color w:val="000000"/>
          <w:kern w:val="24"/>
        </w:rPr>
        <w:t xml:space="preserve">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With guidance and support from peers and adults, develop and strengthen writing as needed by planning, revising, and editing. (Editing for conventions should demonstrate command of Language standards 1-3 up to and including grade 3 here.)</w:t>
      </w:r>
    </w:p>
    <w:p w:rsidR="00A1037B" w:rsidRDefault="00A1037B" w:rsidP="00A1037B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</w:rPr>
      </w:pPr>
      <w:r>
        <w:rPr>
          <w:rFonts w:ascii="Calibri" w:eastAsia="+mn-ea" w:hAnsi="Calibri" w:cs="+mn-cs"/>
          <w:b/>
          <w:bCs/>
          <w:color w:val="000000"/>
          <w:kern w:val="24"/>
          <w:u w:val="single"/>
        </w:rPr>
        <w:t>W.3.6</w:t>
      </w:r>
      <w:r>
        <w:rPr>
          <w:rFonts w:ascii="Calibri" w:eastAsia="+mn-ea" w:hAnsi="Calibri" w:cs="+mn-cs"/>
          <w:color w:val="000000"/>
          <w:kern w:val="24"/>
        </w:rPr>
        <w:t xml:space="preserve"> W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ith guidance and support from adults, use technology to produce and publish writing (using keyboarding skills) as well as to interact and collaborate with others</w:t>
      </w:r>
      <w:r>
        <w:rPr>
          <w:rFonts w:ascii="Calibri" w:eastAsia="+mn-ea" w:hAnsi="Calibri" w:cs="+mn-cs"/>
          <w:color w:val="000000"/>
          <w:kern w:val="24"/>
        </w:rPr>
        <w:t>.</w:t>
      </w:r>
    </w:p>
    <w:p w:rsidR="00A1037B" w:rsidRDefault="00A1037B" w:rsidP="00A1037B">
      <w:pPr>
        <w:pStyle w:val="NormalWeb"/>
        <w:spacing w:before="0" w:beforeAutospacing="0" w:after="0" w:afterAutospacing="0"/>
      </w:pPr>
    </w:p>
    <w:p w:rsidR="00A1037B" w:rsidRDefault="00A1037B" w:rsidP="00A1037B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70C0"/>
          <w:kern w:val="24"/>
          <w:u w:val="single"/>
        </w:rPr>
        <w:t xml:space="preserve">Research to Build and Present Knowledge </w:t>
      </w:r>
    </w:p>
    <w:p w:rsidR="00A1037B" w:rsidRDefault="00A1037B" w:rsidP="00A1037B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u w:val="single"/>
        </w:rPr>
        <w:t xml:space="preserve">W.3.7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Conduct short research projects that build knowledge about a topic.</w:t>
      </w:r>
    </w:p>
    <w:p w:rsidR="00A1037B" w:rsidRDefault="00A1037B" w:rsidP="00A1037B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u w:val="single"/>
        </w:rPr>
        <w:t xml:space="preserve">W.3.8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Recall information from experiences or gather information from print and digital sources; take brief notes on sources and sort evidence into provided categories.</w:t>
      </w:r>
    </w:p>
    <w:p w:rsidR="00A1037B" w:rsidRDefault="00A1037B" w:rsidP="00A1037B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</w:rPr>
      </w:pPr>
      <w:r>
        <w:rPr>
          <w:rFonts w:ascii="Calibri" w:eastAsia="+mn-ea" w:hAnsi="Calibri" w:cs="+mn-cs"/>
          <w:color w:val="000000"/>
          <w:kern w:val="24"/>
        </w:rPr>
        <w:t>(</w:t>
      </w:r>
      <w:r>
        <w:rPr>
          <w:rFonts w:ascii="Calibri" w:eastAsia="+mn-ea" w:hAnsi="Calibri" w:cs="+mn-cs"/>
          <w:b/>
          <w:bCs/>
          <w:color w:val="000000"/>
          <w:kern w:val="24"/>
          <w:u w:val="single"/>
        </w:rPr>
        <w:t>W.3.9</w:t>
      </w:r>
      <w:r>
        <w:rPr>
          <w:rFonts w:ascii="Calibri" w:eastAsia="+mn-ea" w:hAnsi="Calibri" w:cs="+mn-cs"/>
          <w:color w:val="000000"/>
          <w:kern w:val="24"/>
        </w:rPr>
        <w:t xml:space="preserve"> begins in grade 4)</w:t>
      </w:r>
    </w:p>
    <w:p w:rsidR="00A1037B" w:rsidRDefault="00A1037B" w:rsidP="00A1037B">
      <w:pPr>
        <w:pStyle w:val="NormalWeb"/>
        <w:spacing w:before="0" w:beforeAutospacing="0" w:after="0" w:afterAutospacing="0"/>
      </w:pPr>
    </w:p>
    <w:p w:rsidR="00A1037B" w:rsidRDefault="00A1037B" w:rsidP="00A1037B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70C0"/>
          <w:kern w:val="24"/>
          <w:u w:val="single"/>
        </w:rPr>
        <w:t xml:space="preserve">Range of Writing </w:t>
      </w:r>
    </w:p>
    <w:p w:rsidR="00A1037B" w:rsidRDefault="00A1037B" w:rsidP="00A1037B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u w:val="single"/>
        </w:rPr>
        <w:t>W.3.10</w:t>
      </w:r>
      <w:r>
        <w:rPr>
          <w:rFonts w:ascii="Calibri" w:eastAsia="+mn-ea" w:hAnsi="Calibri" w:cs="+mn-cs"/>
          <w:color w:val="000000"/>
          <w:kern w:val="24"/>
        </w:rPr>
        <w:t xml:space="preserve">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Write routinely over extended time frames (time for research, reflection, and revision) and shorter time frames (a single sitting or a day or two) for a range of discipline-specific tasks, purposes, and audiences.</w:t>
      </w:r>
    </w:p>
    <w:p w:rsidR="008C6AE3" w:rsidRDefault="008C6AE3"/>
    <w:sectPr w:rsidR="008C6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C6"/>
    <w:rsid w:val="00436DF4"/>
    <w:rsid w:val="00593EC6"/>
    <w:rsid w:val="006704B9"/>
    <w:rsid w:val="008C6AE3"/>
    <w:rsid w:val="00A1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0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0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Richmond</dc:creator>
  <cp:lastModifiedBy>Susan Richmond</cp:lastModifiedBy>
  <cp:revision>2</cp:revision>
  <dcterms:created xsi:type="dcterms:W3CDTF">2015-09-04T16:46:00Z</dcterms:created>
  <dcterms:modified xsi:type="dcterms:W3CDTF">2015-09-04T16:46:00Z</dcterms:modified>
</cp:coreProperties>
</file>